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DF" w:rsidRPr="007B0C26" w:rsidRDefault="00441AF3" w:rsidP="00880B27">
      <w:pPr>
        <w:ind w:left="708" w:firstLine="708"/>
        <w:jc w:val="both"/>
        <w:rPr>
          <w:rFonts w:ascii="Times New Roman" w:hAnsi="Times New Roman" w:cs="Times New Roman"/>
          <w:sz w:val="24"/>
          <w:szCs w:val="24"/>
        </w:rPr>
      </w:pPr>
      <w:r>
        <w:rPr>
          <w:rFonts w:ascii="Times New Roman" w:hAnsi="Times New Roman" w:cs="Times New Roman"/>
          <w:sz w:val="24"/>
          <w:szCs w:val="24"/>
        </w:rPr>
        <w:t xml:space="preserve">Uspostava sustava </w:t>
      </w:r>
      <w:r w:rsidR="00587EDF" w:rsidRPr="007B0C26">
        <w:rPr>
          <w:rFonts w:ascii="Times New Roman" w:hAnsi="Times New Roman" w:cs="Times New Roman"/>
          <w:sz w:val="24"/>
          <w:szCs w:val="24"/>
        </w:rPr>
        <w:t>palijativne skrbi</w:t>
      </w:r>
      <w:r w:rsidR="00E0360A">
        <w:rPr>
          <w:rFonts w:ascii="Times New Roman" w:hAnsi="Times New Roman" w:cs="Times New Roman"/>
          <w:sz w:val="24"/>
          <w:szCs w:val="24"/>
        </w:rPr>
        <w:t xml:space="preserve"> u Republici Hrvatskoj</w:t>
      </w:r>
    </w:p>
    <w:p w:rsidR="00DD4951" w:rsidRDefault="00587EDF" w:rsidP="007B0C26">
      <w:pPr>
        <w:jc w:val="both"/>
        <w:rPr>
          <w:rFonts w:ascii="Times New Roman" w:hAnsi="Times New Roman" w:cs="Times New Roman"/>
          <w:sz w:val="24"/>
          <w:szCs w:val="24"/>
        </w:rPr>
      </w:pPr>
      <w:r w:rsidRPr="007B0C26">
        <w:rPr>
          <w:rFonts w:ascii="Times New Roman" w:hAnsi="Times New Roman" w:cs="Times New Roman"/>
          <w:sz w:val="24"/>
          <w:szCs w:val="24"/>
        </w:rPr>
        <w:t>Djelatnost palijativne skrbi definirana je Zakonom o zdravstvenoj zaštiti na primarnoj i sekundarnoj razini zdravstvene zaštite, a u planu je proš</w:t>
      </w:r>
      <w:r w:rsidR="00441AF3">
        <w:rPr>
          <w:rFonts w:ascii="Times New Roman" w:hAnsi="Times New Roman" w:cs="Times New Roman"/>
          <w:sz w:val="24"/>
          <w:szCs w:val="24"/>
        </w:rPr>
        <w:t xml:space="preserve">irivanje i na tercijarnu razinu. </w:t>
      </w:r>
      <w:r w:rsidR="00DD4951" w:rsidRPr="007B0C26">
        <w:rPr>
          <w:rFonts w:ascii="Times New Roman" w:hAnsi="Times New Roman" w:cs="Times New Roman"/>
          <w:sz w:val="24"/>
          <w:szCs w:val="24"/>
        </w:rPr>
        <w:t>Sustav palijativne skrbi primarno se ne uspostavlja kao novi/dodatni  sustav već se ustrojava temeljem prenamjene postojećih resursa, osnaživanjem i osposobljavanjem profesionalaca te postavljenjem novih procedura i standarda rada.</w:t>
      </w:r>
    </w:p>
    <w:p w:rsidR="00441AF3" w:rsidRPr="00441AF3" w:rsidRDefault="00441AF3" w:rsidP="00441AF3">
      <w:pPr>
        <w:jc w:val="both"/>
        <w:rPr>
          <w:rFonts w:ascii="Times New Roman" w:hAnsi="Times New Roman" w:cs="Times New Roman"/>
          <w:sz w:val="24"/>
          <w:szCs w:val="24"/>
        </w:rPr>
      </w:pPr>
      <w:r w:rsidRPr="00441AF3">
        <w:rPr>
          <w:rFonts w:ascii="Times New Roman" w:hAnsi="Times New Roman" w:cs="Times New Roman"/>
          <w:sz w:val="24"/>
          <w:szCs w:val="24"/>
        </w:rPr>
        <w:t xml:space="preserve">Sukladno </w:t>
      </w:r>
      <w:r>
        <w:rPr>
          <w:rFonts w:ascii="Times New Roman" w:hAnsi="Times New Roman" w:cs="Times New Roman"/>
          <w:sz w:val="24"/>
          <w:szCs w:val="24"/>
        </w:rPr>
        <w:t>E</w:t>
      </w:r>
      <w:r w:rsidRPr="00441AF3">
        <w:rPr>
          <w:rFonts w:ascii="Times New Roman" w:hAnsi="Times New Roman" w:cs="Times New Roman"/>
          <w:sz w:val="24"/>
          <w:szCs w:val="24"/>
        </w:rPr>
        <w:t xml:space="preserve">uropskom udruženju za palijativnu skrb i </w:t>
      </w:r>
      <w:r>
        <w:rPr>
          <w:rFonts w:ascii="Times New Roman" w:hAnsi="Times New Roman" w:cs="Times New Roman"/>
          <w:sz w:val="24"/>
          <w:szCs w:val="24"/>
        </w:rPr>
        <w:t>N</w:t>
      </w:r>
      <w:r w:rsidRPr="00441AF3">
        <w:rPr>
          <w:rFonts w:ascii="Times New Roman" w:hAnsi="Times New Roman" w:cs="Times New Roman"/>
          <w:sz w:val="24"/>
          <w:szCs w:val="24"/>
        </w:rPr>
        <w:t>ac</w:t>
      </w:r>
      <w:r>
        <w:rPr>
          <w:rFonts w:ascii="Times New Roman" w:hAnsi="Times New Roman" w:cs="Times New Roman"/>
          <w:sz w:val="24"/>
          <w:szCs w:val="24"/>
        </w:rPr>
        <w:t>ionalnom programu razvoja palija</w:t>
      </w:r>
      <w:r w:rsidRPr="00441AF3">
        <w:rPr>
          <w:rFonts w:ascii="Times New Roman" w:hAnsi="Times New Roman" w:cs="Times New Roman"/>
          <w:sz w:val="24"/>
          <w:szCs w:val="24"/>
        </w:rPr>
        <w:t xml:space="preserve">tivne skrbi u Republici Hrvatskoj 2017-2020., </w:t>
      </w:r>
      <w:r w:rsidR="00880B27">
        <w:rPr>
          <w:rFonts w:ascii="Times New Roman" w:hAnsi="Times New Roman" w:cs="Times New Roman"/>
          <w:sz w:val="24"/>
          <w:szCs w:val="24"/>
        </w:rPr>
        <w:t>definirane su</w:t>
      </w:r>
      <w:r w:rsidRPr="00441AF3">
        <w:rPr>
          <w:rFonts w:ascii="Times New Roman" w:hAnsi="Times New Roman" w:cs="Times New Roman"/>
          <w:sz w:val="24"/>
          <w:szCs w:val="24"/>
        </w:rPr>
        <w:t xml:space="preserve"> tri razine palijativne skrbi</w:t>
      </w:r>
      <w:r>
        <w:rPr>
          <w:rFonts w:ascii="Times New Roman" w:hAnsi="Times New Roman" w:cs="Times New Roman"/>
          <w:sz w:val="24"/>
          <w:szCs w:val="24"/>
        </w:rPr>
        <w:t xml:space="preserve">. </w:t>
      </w:r>
    </w:p>
    <w:p w:rsidR="00441AF3" w:rsidRPr="00441AF3" w:rsidRDefault="00441AF3" w:rsidP="00441AF3">
      <w:pPr>
        <w:jc w:val="both"/>
        <w:rPr>
          <w:rFonts w:ascii="Times New Roman" w:hAnsi="Times New Roman" w:cs="Times New Roman"/>
          <w:sz w:val="24"/>
          <w:szCs w:val="24"/>
        </w:rPr>
      </w:pPr>
      <w:r w:rsidRPr="00441AF3">
        <w:rPr>
          <w:rFonts w:ascii="Times New Roman" w:hAnsi="Times New Roman" w:cs="Times New Roman"/>
          <w:sz w:val="24"/>
          <w:szCs w:val="24"/>
        </w:rPr>
        <w:t xml:space="preserve">1. </w:t>
      </w:r>
      <w:r w:rsidRPr="00880B27">
        <w:rPr>
          <w:rFonts w:ascii="Times New Roman" w:hAnsi="Times New Roman" w:cs="Times New Roman"/>
          <w:sz w:val="24"/>
          <w:szCs w:val="24"/>
        </w:rPr>
        <w:t>Palijativni pristup</w:t>
      </w:r>
      <w:r w:rsidRPr="00441AF3">
        <w:rPr>
          <w:rFonts w:ascii="Times New Roman" w:hAnsi="Times New Roman" w:cs="Times New Roman"/>
          <w:sz w:val="24"/>
          <w:szCs w:val="24"/>
        </w:rPr>
        <w:t>: svi profesionalci trebali bi biti informirani o postojanju palijativne skrbi, što nudi, koje su dobrobiti, gdje se nalazi.</w:t>
      </w:r>
    </w:p>
    <w:p w:rsidR="00441AF3" w:rsidRPr="00441AF3" w:rsidRDefault="00441AF3" w:rsidP="00441AF3">
      <w:pPr>
        <w:jc w:val="both"/>
        <w:rPr>
          <w:rFonts w:ascii="Times New Roman" w:hAnsi="Times New Roman" w:cs="Times New Roman"/>
          <w:sz w:val="24"/>
          <w:szCs w:val="24"/>
        </w:rPr>
      </w:pPr>
      <w:r w:rsidRPr="00441AF3">
        <w:rPr>
          <w:rFonts w:ascii="Times New Roman" w:hAnsi="Times New Roman" w:cs="Times New Roman"/>
          <w:sz w:val="24"/>
          <w:szCs w:val="24"/>
        </w:rPr>
        <w:t xml:space="preserve">2. </w:t>
      </w:r>
      <w:r w:rsidRPr="00880B27">
        <w:rPr>
          <w:rFonts w:ascii="Times New Roman" w:hAnsi="Times New Roman" w:cs="Times New Roman"/>
          <w:sz w:val="24"/>
          <w:szCs w:val="24"/>
        </w:rPr>
        <w:t>Opća palijativna skrb</w:t>
      </w:r>
      <w:r w:rsidRPr="00441AF3">
        <w:rPr>
          <w:rFonts w:ascii="Times New Roman" w:hAnsi="Times New Roman" w:cs="Times New Roman"/>
          <w:sz w:val="24"/>
          <w:szCs w:val="24"/>
        </w:rPr>
        <w:t>: zdravstveni profesionalci, te psiholozi, socijalni radnici i duhovnici te volonteri i udruge kojima palijativna skrb nije primarni posao nego u svom radu češće sudjeluju u skrbi za palijativne bolesnike, sukladno opisu u točki 9.4. Pružatelji opće palijativne skrbi imaju osnovna znanja iz palijativne skrbi te znaju  prepoznati i riješiti nekomplicirane simptome.</w:t>
      </w:r>
    </w:p>
    <w:p w:rsidR="00441AF3" w:rsidRPr="00441AF3" w:rsidRDefault="00441AF3" w:rsidP="00441AF3">
      <w:pPr>
        <w:jc w:val="both"/>
        <w:rPr>
          <w:rFonts w:ascii="Times New Roman" w:hAnsi="Times New Roman" w:cs="Times New Roman"/>
          <w:sz w:val="24"/>
          <w:szCs w:val="24"/>
        </w:rPr>
      </w:pPr>
      <w:r w:rsidRPr="00441AF3">
        <w:rPr>
          <w:rFonts w:ascii="Times New Roman" w:hAnsi="Times New Roman" w:cs="Times New Roman"/>
          <w:sz w:val="24"/>
          <w:szCs w:val="24"/>
        </w:rPr>
        <w:t xml:space="preserve">3. </w:t>
      </w:r>
      <w:r w:rsidRPr="00880B27">
        <w:rPr>
          <w:rFonts w:ascii="Times New Roman" w:hAnsi="Times New Roman" w:cs="Times New Roman"/>
          <w:sz w:val="24"/>
          <w:szCs w:val="24"/>
        </w:rPr>
        <w:t>Specijalistička palijativna skrb</w:t>
      </w:r>
      <w:r w:rsidRPr="00441AF3">
        <w:rPr>
          <w:rFonts w:ascii="Times New Roman" w:hAnsi="Times New Roman" w:cs="Times New Roman"/>
          <w:sz w:val="24"/>
          <w:szCs w:val="24"/>
        </w:rPr>
        <w:t>: dobro educirani zdravstveni profesionalci i dobro educirani psiholozi i socijalni radnici koji se isključivo bave palijativnom skrbi  te volonteri i organizacije civilnog društva</w:t>
      </w:r>
      <w:r w:rsidRPr="00441AF3">
        <w:rPr>
          <w:rFonts w:ascii="Times New Roman" w:hAnsi="Times New Roman" w:cs="Times New Roman"/>
          <w:b/>
          <w:sz w:val="24"/>
          <w:szCs w:val="24"/>
        </w:rPr>
        <w:t xml:space="preserve"> </w:t>
      </w:r>
      <w:r w:rsidRPr="00441AF3">
        <w:rPr>
          <w:rFonts w:ascii="Times New Roman" w:hAnsi="Times New Roman" w:cs="Times New Roman"/>
          <w:sz w:val="24"/>
          <w:szCs w:val="24"/>
        </w:rPr>
        <w:t>za palijativnu skrb.</w:t>
      </w:r>
    </w:p>
    <w:p w:rsidR="00441AF3" w:rsidRPr="00441AF3" w:rsidRDefault="00441AF3" w:rsidP="00441AF3">
      <w:pPr>
        <w:jc w:val="both"/>
        <w:rPr>
          <w:rFonts w:ascii="Times New Roman" w:hAnsi="Times New Roman" w:cs="Times New Roman"/>
          <w:sz w:val="24"/>
          <w:szCs w:val="24"/>
        </w:rPr>
      </w:pPr>
      <w:r w:rsidRPr="00441AF3">
        <w:rPr>
          <w:rFonts w:ascii="Times New Roman" w:hAnsi="Times New Roman" w:cs="Times New Roman"/>
          <w:sz w:val="24"/>
          <w:szCs w:val="24"/>
        </w:rPr>
        <w:t>Profesionalci iz specijalističkog palijativnog tima rješavaju kompleksne situacije i simptome</w:t>
      </w:r>
      <w:r w:rsidRPr="00441AF3">
        <w:rPr>
          <w:rFonts w:ascii="Times New Roman" w:hAnsi="Times New Roman" w:cs="Times New Roman"/>
          <w:sz w:val="24"/>
          <w:szCs w:val="24"/>
          <w:u w:val="single"/>
        </w:rPr>
        <w:t xml:space="preserve"> </w:t>
      </w:r>
      <w:r w:rsidRPr="00441AF3">
        <w:rPr>
          <w:rFonts w:ascii="Times New Roman" w:hAnsi="Times New Roman" w:cs="Times New Roman"/>
          <w:sz w:val="24"/>
          <w:szCs w:val="24"/>
        </w:rPr>
        <w:t>(bez obzira o kojoj službi palijativne skrbi se radi), dok volonteri doprinose kvaliteti palijativne skrbi</w:t>
      </w:r>
      <w:r>
        <w:rPr>
          <w:rFonts w:ascii="Times New Roman" w:hAnsi="Times New Roman" w:cs="Times New Roman"/>
          <w:sz w:val="24"/>
          <w:szCs w:val="24"/>
        </w:rPr>
        <w:t xml:space="preserve">  </w:t>
      </w:r>
      <w:r w:rsidRPr="00441AF3">
        <w:rPr>
          <w:rFonts w:ascii="Times New Roman" w:hAnsi="Times New Roman" w:cs="Times New Roman"/>
          <w:sz w:val="24"/>
          <w:szCs w:val="24"/>
        </w:rPr>
        <w:t>(ali ne provode zdravstvenu skrb).</w:t>
      </w:r>
    </w:p>
    <w:p w:rsidR="00E7658A" w:rsidRPr="00441AF3" w:rsidRDefault="00DD4951" w:rsidP="007B0C26">
      <w:pPr>
        <w:jc w:val="both"/>
        <w:rPr>
          <w:rFonts w:ascii="Times New Roman" w:hAnsi="Times New Roman" w:cs="Times New Roman"/>
          <w:sz w:val="24"/>
          <w:szCs w:val="24"/>
          <w:u w:val="single"/>
        </w:rPr>
      </w:pPr>
      <w:r w:rsidRPr="007B0C26">
        <w:rPr>
          <w:rFonts w:ascii="Times New Roman" w:hAnsi="Times New Roman" w:cs="Times New Roman"/>
          <w:sz w:val="24"/>
          <w:szCs w:val="24"/>
        </w:rPr>
        <w:t xml:space="preserve">Na području Republike Hrvatske </w:t>
      </w:r>
      <w:r w:rsidR="00441AF3">
        <w:rPr>
          <w:rFonts w:ascii="Times New Roman" w:hAnsi="Times New Roman" w:cs="Times New Roman"/>
          <w:sz w:val="24"/>
          <w:szCs w:val="24"/>
        </w:rPr>
        <w:t xml:space="preserve">opća razina palijativne skrbi na primarnoj razini zdravstvene zaštite </w:t>
      </w:r>
      <w:r w:rsidRPr="007B0C26">
        <w:rPr>
          <w:rFonts w:ascii="Times New Roman" w:hAnsi="Times New Roman" w:cs="Times New Roman"/>
          <w:sz w:val="24"/>
          <w:szCs w:val="24"/>
        </w:rPr>
        <w:t>provodi se kroz djelatnost opće</w:t>
      </w:r>
      <w:r w:rsidR="00441AF3">
        <w:rPr>
          <w:rFonts w:ascii="Times New Roman" w:hAnsi="Times New Roman" w:cs="Times New Roman"/>
          <w:sz w:val="24"/>
          <w:szCs w:val="24"/>
        </w:rPr>
        <w:t>/obiteljske medicine, patronažnu službu</w:t>
      </w:r>
      <w:r w:rsidRPr="007B0C26">
        <w:rPr>
          <w:rFonts w:ascii="Times New Roman" w:hAnsi="Times New Roman" w:cs="Times New Roman"/>
          <w:sz w:val="24"/>
          <w:szCs w:val="24"/>
        </w:rPr>
        <w:t xml:space="preserve"> i zdravstven</w:t>
      </w:r>
      <w:r w:rsidR="00441AF3">
        <w:rPr>
          <w:rFonts w:ascii="Times New Roman" w:hAnsi="Times New Roman" w:cs="Times New Roman"/>
          <w:sz w:val="24"/>
          <w:szCs w:val="24"/>
        </w:rPr>
        <w:t>u</w:t>
      </w:r>
      <w:r w:rsidRPr="007B0C26">
        <w:rPr>
          <w:rFonts w:ascii="Times New Roman" w:hAnsi="Times New Roman" w:cs="Times New Roman"/>
          <w:sz w:val="24"/>
          <w:szCs w:val="24"/>
        </w:rPr>
        <w:t xml:space="preserve"> njeg</w:t>
      </w:r>
      <w:r w:rsidR="00441AF3">
        <w:rPr>
          <w:rFonts w:ascii="Times New Roman" w:hAnsi="Times New Roman" w:cs="Times New Roman"/>
          <w:sz w:val="24"/>
          <w:szCs w:val="24"/>
        </w:rPr>
        <w:t>u</w:t>
      </w:r>
      <w:r w:rsidRPr="007B0C26">
        <w:rPr>
          <w:rFonts w:ascii="Times New Roman" w:hAnsi="Times New Roman" w:cs="Times New Roman"/>
          <w:sz w:val="24"/>
          <w:szCs w:val="24"/>
        </w:rPr>
        <w:t xml:space="preserve"> u kući</w:t>
      </w:r>
      <w:r w:rsidR="00441AF3">
        <w:rPr>
          <w:rFonts w:ascii="Times New Roman" w:hAnsi="Times New Roman" w:cs="Times New Roman"/>
          <w:sz w:val="24"/>
          <w:szCs w:val="24"/>
        </w:rPr>
        <w:t xml:space="preserve">, </w:t>
      </w:r>
      <w:r w:rsidR="00DB4E06">
        <w:rPr>
          <w:rFonts w:ascii="Times New Roman" w:hAnsi="Times New Roman" w:cs="Times New Roman"/>
          <w:sz w:val="24"/>
          <w:szCs w:val="24"/>
        </w:rPr>
        <w:t xml:space="preserve">a </w:t>
      </w:r>
      <w:r w:rsidR="00441AF3">
        <w:rPr>
          <w:rFonts w:ascii="Times New Roman" w:hAnsi="Times New Roman" w:cs="Times New Roman"/>
          <w:sz w:val="24"/>
          <w:szCs w:val="24"/>
        </w:rPr>
        <w:t xml:space="preserve">specijalistička palijativna skrb provodi se od strane </w:t>
      </w:r>
      <w:r w:rsidR="00166319" w:rsidRPr="00166319">
        <w:rPr>
          <w:rFonts w:ascii="Times New Roman" w:hAnsi="Times New Roman" w:cs="Times New Roman"/>
          <w:iCs/>
          <w:sz w:val="24"/>
          <w:szCs w:val="24"/>
        </w:rPr>
        <w:t>koordinator</w:t>
      </w:r>
      <w:r w:rsidR="00166319">
        <w:rPr>
          <w:rFonts w:ascii="Times New Roman" w:hAnsi="Times New Roman" w:cs="Times New Roman"/>
          <w:iCs/>
          <w:sz w:val="24"/>
          <w:szCs w:val="24"/>
        </w:rPr>
        <w:t>a</w:t>
      </w:r>
      <w:r w:rsidR="00166319" w:rsidRPr="00166319">
        <w:rPr>
          <w:rFonts w:ascii="Times New Roman" w:hAnsi="Times New Roman" w:cs="Times New Roman"/>
          <w:iCs/>
          <w:sz w:val="24"/>
          <w:szCs w:val="24"/>
        </w:rPr>
        <w:t xml:space="preserve"> </w:t>
      </w:r>
      <w:r w:rsidR="00441AF3">
        <w:rPr>
          <w:rFonts w:ascii="Times New Roman" w:hAnsi="Times New Roman" w:cs="Times New Roman"/>
          <w:iCs/>
          <w:sz w:val="24"/>
          <w:szCs w:val="24"/>
        </w:rPr>
        <w:t>za palijativnu</w:t>
      </w:r>
      <w:r w:rsidR="00166319" w:rsidRPr="00166319">
        <w:rPr>
          <w:rFonts w:ascii="Times New Roman" w:hAnsi="Times New Roman" w:cs="Times New Roman"/>
          <w:iCs/>
          <w:sz w:val="24"/>
          <w:szCs w:val="24"/>
        </w:rPr>
        <w:t xml:space="preserve"> skrb i </w:t>
      </w:r>
      <w:r w:rsidR="00166319">
        <w:rPr>
          <w:rFonts w:ascii="Times New Roman" w:hAnsi="Times New Roman" w:cs="Times New Roman"/>
          <w:iCs/>
          <w:sz w:val="24"/>
          <w:szCs w:val="24"/>
        </w:rPr>
        <w:t>mobilnog</w:t>
      </w:r>
      <w:r w:rsidR="00166319" w:rsidRPr="00166319">
        <w:rPr>
          <w:rFonts w:ascii="Times New Roman" w:hAnsi="Times New Roman" w:cs="Times New Roman"/>
          <w:iCs/>
          <w:sz w:val="24"/>
          <w:szCs w:val="24"/>
        </w:rPr>
        <w:t xml:space="preserve"> palijativn</w:t>
      </w:r>
      <w:r w:rsidR="00166319">
        <w:rPr>
          <w:rFonts w:ascii="Times New Roman" w:hAnsi="Times New Roman" w:cs="Times New Roman"/>
          <w:iCs/>
          <w:sz w:val="24"/>
          <w:szCs w:val="24"/>
        </w:rPr>
        <w:t>og</w:t>
      </w:r>
      <w:r w:rsidR="00166319" w:rsidRPr="00166319">
        <w:rPr>
          <w:rFonts w:ascii="Times New Roman" w:hAnsi="Times New Roman" w:cs="Times New Roman"/>
          <w:iCs/>
          <w:sz w:val="24"/>
          <w:szCs w:val="24"/>
        </w:rPr>
        <w:t xml:space="preserve"> tim</w:t>
      </w:r>
      <w:r w:rsidR="00166319">
        <w:rPr>
          <w:rFonts w:ascii="Times New Roman" w:hAnsi="Times New Roman" w:cs="Times New Roman"/>
          <w:iCs/>
          <w:sz w:val="24"/>
          <w:szCs w:val="24"/>
        </w:rPr>
        <w:t xml:space="preserve">a. </w:t>
      </w:r>
      <w:r w:rsidR="00166319" w:rsidRPr="00166319">
        <w:rPr>
          <w:rFonts w:ascii="Times New Roman" w:hAnsi="Times New Roman" w:cs="Times New Roman"/>
          <w:iCs/>
          <w:sz w:val="24"/>
          <w:szCs w:val="24"/>
        </w:rPr>
        <w:t xml:space="preserve"> </w:t>
      </w:r>
      <w:r w:rsidRPr="007B0C26">
        <w:rPr>
          <w:rFonts w:ascii="Times New Roman" w:hAnsi="Times New Roman" w:cs="Times New Roman"/>
          <w:sz w:val="24"/>
          <w:szCs w:val="24"/>
        </w:rPr>
        <w:t>Stacionarna zdravstvena skrb za korisnike palijativne skrbi provodi se u op</w:t>
      </w:r>
      <w:r w:rsidR="00116D0B">
        <w:rPr>
          <w:rFonts w:ascii="Times New Roman" w:hAnsi="Times New Roman" w:cs="Times New Roman"/>
          <w:sz w:val="24"/>
          <w:szCs w:val="24"/>
        </w:rPr>
        <w:t>ć</w:t>
      </w:r>
      <w:r w:rsidRPr="007B0C26">
        <w:rPr>
          <w:rFonts w:ascii="Times New Roman" w:hAnsi="Times New Roman" w:cs="Times New Roman"/>
          <w:sz w:val="24"/>
          <w:szCs w:val="24"/>
        </w:rPr>
        <w:t>im, specijalnim i psihijatrijskim  bolnicama</w:t>
      </w:r>
      <w:r w:rsidR="00441AF3">
        <w:rPr>
          <w:rFonts w:ascii="Times New Roman" w:hAnsi="Times New Roman" w:cs="Times New Roman"/>
          <w:sz w:val="24"/>
          <w:szCs w:val="24"/>
        </w:rPr>
        <w:t xml:space="preserve"> te ustanovi za palijativnu skrb</w:t>
      </w:r>
      <w:r w:rsidRPr="007B0C26">
        <w:rPr>
          <w:rFonts w:ascii="Times New Roman" w:hAnsi="Times New Roman" w:cs="Times New Roman"/>
          <w:sz w:val="24"/>
          <w:szCs w:val="24"/>
        </w:rPr>
        <w:t>, a planirana je i u stacionarima domova zdravlja</w:t>
      </w:r>
      <w:r w:rsidR="00441AF3">
        <w:rPr>
          <w:rFonts w:ascii="Times New Roman" w:hAnsi="Times New Roman" w:cs="Times New Roman"/>
          <w:sz w:val="24"/>
          <w:szCs w:val="24"/>
        </w:rPr>
        <w:t xml:space="preserve">. </w:t>
      </w:r>
    </w:p>
    <w:p w:rsidR="00624E62" w:rsidRDefault="00587EDF" w:rsidP="007B0C26">
      <w:pPr>
        <w:jc w:val="both"/>
        <w:rPr>
          <w:rFonts w:ascii="Times New Roman" w:hAnsi="Times New Roman" w:cs="Times New Roman"/>
          <w:sz w:val="24"/>
          <w:szCs w:val="24"/>
        </w:rPr>
      </w:pPr>
      <w:r w:rsidRPr="007B0C26">
        <w:rPr>
          <w:rFonts w:ascii="Times New Roman" w:hAnsi="Times New Roman" w:cs="Times New Roman"/>
          <w:sz w:val="24"/>
          <w:szCs w:val="24"/>
        </w:rPr>
        <w:t>Pravilnikom o minimalnim uvjetima u pogledu prostora, radnika i medicinsko-tehničke opreme za obavljanje zdravstvene djelatnosti definirani su minimalni uvjeti koje ustanova treba zadovoljiti da bi Ministarstvo zdravstva izdalo rješenje o obavljanju djelatnosti</w:t>
      </w:r>
      <w:r w:rsidR="00624E62">
        <w:rPr>
          <w:rFonts w:ascii="Times New Roman" w:hAnsi="Times New Roman" w:cs="Times New Roman"/>
          <w:sz w:val="24"/>
          <w:szCs w:val="24"/>
        </w:rPr>
        <w:t xml:space="preserve"> i </w:t>
      </w:r>
      <w:r w:rsidR="009F380F">
        <w:rPr>
          <w:rFonts w:ascii="Times New Roman" w:hAnsi="Times New Roman" w:cs="Times New Roman"/>
          <w:sz w:val="24"/>
          <w:szCs w:val="24"/>
        </w:rPr>
        <w:t>sadr</w:t>
      </w:r>
      <w:r w:rsidR="009F380F" w:rsidRPr="009F380F">
        <w:rPr>
          <w:rFonts w:ascii="Times New Roman" w:hAnsi="Times New Roman" w:cs="Times New Roman"/>
          <w:iCs/>
          <w:sz w:val="24"/>
          <w:szCs w:val="24"/>
        </w:rPr>
        <w:t>ž</w:t>
      </w:r>
      <w:r w:rsidR="009F380F">
        <w:rPr>
          <w:rFonts w:ascii="Times New Roman" w:hAnsi="Times New Roman" w:cs="Times New Roman"/>
          <w:sz w:val="24"/>
          <w:szCs w:val="24"/>
        </w:rPr>
        <w:t xml:space="preserve">e </w:t>
      </w:r>
      <w:r w:rsidR="009F380F" w:rsidRPr="009F380F">
        <w:rPr>
          <w:rFonts w:ascii="Times New Roman" w:hAnsi="Times New Roman" w:cs="Times New Roman"/>
          <w:iCs/>
          <w:sz w:val="24"/>
          <w:szCs w:val="24"/>
        </w:rPr>
        <w:t>z</w:t>
      </w:r>
      <w:r w:rsidR="009F380F">
        <w:rPr>
          <w:rFonts w:ascii="Times New Roman" w:hAnsi="Times New Roman" w:cs="Times New Roman"/>
          <w:sz w:val="24"/>
          <w:szCs w:val="24"/>
        </w:rPr>
        <w:t xml:space="preserve">a palijativnu skrb </w:t>
      </w:r>
      <w:r w:rsidR="006E235D" w:rsidRPr="007B0C26">
        <w:rPr>
          <w:rFonts w:ascii="Times New Roman" w:hAnsi="Times New Roman" w:cs="Times New Roman"/>
          <w:sz w:val="24"/>
          <w:szCs w:val="24"/>
        </w:rPr>
        <w:t>minimaln</w:t>
      </w:r>
      <w:r w:rsidR="009F380F">
        <w:rPr>
          <w:rFonts w:ascii="Times New Roman" w:hAnsi="Times New Roman" w:cs="Times New Roman"/>
          <w:sz w:val="24"/>
          <w:szCs w:val="24"/>
        </w:rPr>
        <w:t>e</w:t>
      </w:r>
      <w:r w:rsidR="006E235D" w:rsidRPr="007B0C26">
        <w:rPr>
          <w:rFonts w:ascii="Times New Roman" w:hAnsi="Times New Roman" w:cs="Times New Roman"/>
          <w:sz w:val="24"/>
          <w:szCs w:val="24"/>
        </w:rPr>
        <w:t xml:space="preserve"> uvjet</w:t>
      </w:r>
      <w:r w:rsidR="009F380F">
        <w:rPr>
          <w:rFonts w:ascii="Times New Roman" w:hAnsi="Times New Roman" w:cs="Times New Roman"/>
          <w:sz w:val="24"/>
          <w:szCs w:val="24"/>
        </w:rPr>
        <w:t>e</w:t>
      </w:r>
      <w:r w:rsidR="006E235D" w:rsidRPr="007B0C26">
        <w:rPr>
          <w:rFonts w:ascii="Times New Roman" w:hAnsi="Times New Roman" w:cs="Times New Roman"/>
          <w:sz w:val="24"/>
          <w:szCs w:val="24"/>
        </w:rPr>
        <w:t xml:space="preserve"> za koordinatora za palijativnu skrb</w:t>
      </w:r>
      <w:r w:rsidR="009F380F">
        <w:rPr>
          <w:rFonts w:ascii="Times New Roman" w:hAnsi="Times New Roman" w:cs="Times New Roman"/>
          <w:sz w:val="24"/>
          <w:szCs w:val="24"/>
        </w:rPr>
        <w:t xml:space="preserve"> i za mobilni palijativni tim, </w:t>
      </w:r>
      <w:r w:rsidR="00441AF3">
        <w:rPr>
          <w:rFonts w:ascii="Times New Roman" w:hAnsi="Times New Roman" w:cs="Times New Roman"/>
          <w:sz w:val="24"/>
          <w:szCs w:val="24"/>
        </w:rPr>
        <w:t xml:space="preserve">za pružanje </w:t>
      </w:r>
      <w:r w:rsidR="006E235D" w:rsidRPr="007B0C26">
        <w:rPr>
          <w:rFonts w:ascii="Times New Roman" w:hAnsi="Times New Roman" w:cs="Times New Roman"/>
          <w:sz w:val="24"/>
          <w:szCs w:val="24"/>
        </w:rPr>
        <w:t>palijativne skrbi u stacionaru doma zdravlja, za pružanje palijativne skrbi u ustanovi za palijativnu skrb i minimaln</w:t>
      </w:r>
      <w:r w:rsidR="009F380F">
        <w:rPr>
          <w:rFonts w:ascii="Times New Roman" w:hAnsi="Times New Roman" w:cs="Times New Roman"/>
          <w:sz w:val="24"/>
          <w:szCs w:val="24"/>
        </w:rPr>
        <w:t>e</w:t>
      </w:r>
      <w:r w:rsidR="006E235D" w:rsidRPr="007B0C26">
        <w:rPr>
          <w:rFonts w:ascii="Times New Roman" w:hAnsi="Times New Roman" w:cs="Times New Roman"/>
          <w:sz w:val="24"/>
          <w:szCs w:val="24"/>
        </w:rPr>
        <w:t xml:space="preserve"> uvjet</w:t>
      </w:r>
      <w:r w:rsidR="009F380F">
        <w:rPr>
          <w:rFonts w:ascii="Times New Roman" w:hAnsi="Times New Roman" w:cs="Times New Roman"/>
          <w:sz w:val="24"/>
          <w:szCs w:val="24"/>
        </w:rPr>
        <w:t>e</w:t>
      </w:r>
      <w:r w:rsidR="006E235D" w:rsidRPr="007B0C26">
        <w:rPr>
          <w:rFonts w:ascii="Times New Roman" w:hAnsi="Times New Roman" w:cs="Times New Roman"/>
          <w:sz w:val="24"/>
          <w:szCs w:val="24"/>
        </w:rPr>
        <w:t xml:space="preserve"> za odjel djelatnosti palijativne skrbi ili integrirane postelje na drugim odjelima u bolničkoj zdravstvenoj ustanovi.</w:t>
      </w:r>
      <w:r w:rsidR="00624E62">
        <w:rPr>
          <w:rFonts w:ascii="Times New Roman" w:hAnsi="Times New Roman" w:cs="Times New Roman"/>
          <w:sz w:val="24"/>
          <w:szCs w:val="24"/>
        </w:rPr>
        <w:t xml:space="preserve"> </w:t>
      </w:r>
    </w:p>
    <w:p w:rsidR="00441AF3" w:rsidRDefault="00264210" w:rsidP="007B0C26">
      <w:pPr>
        <w:jc w:val="both"/>
        <w:rPr>
          <w:rFonts w:ascii="Times New Roman" w:hAnsi="Times New Roman" w:cs="Times New Roman"/>
          <w:sz w:val="24"/>
          <w:szCs w:val="24"/>
        </w:rPr>
      </w:pPr>
      <w:r w:rsidRPr="007B0C26">
        <w:rPr>
          <w:rFonts w:ascii="Times New Roman" w:hAnsi="Times New Roman" w:cs="Times New Roman"/>
          <w:sz w:val="24"/>
          <w:szCs w:val="24"/>
        </w:rPr>
        <w:t xml:space="preserve">Mrežom javne zdravstvene službe </w:t>
      </w:r>
      <w:r w:rsidR="00B371C6">
        <w:rPr>
          <w:rFonts w:ascii="Times New Roman" w:hAnsi="Times New Roman" w:cs="Times New Roman"/>
          <w:sz w:val="24"/>
          <w:szCs w:val="24"/>
        </w:rPr>
        <w:t xml:space="preserve">predviđeno je </w:t>
      </w:r>
      <w:r w:rsidR="00D526A7">
        <w:rPr>
          <w:rFonts w:ascii="Times New Roman" w:hAnsi="Times New Roman" w:cs="Times New Roman"/>
          <w:sz w:val="24"/>
          <w:szCs w:val="24"/>
        </w:rPr>
        <w:t>52</w:t>
      </w:r>
      <w:r w:rsidR="00B371C6" w:rsidRPr="00B371C6">
        <w:rPr>
          <w:rFonts w:ascii="Times New Roman" w:hAnsi="Times New Roman" w:cs="Times New Roman"/>
          <w:sz w:val="24"/>
          <w:szCs w:val="24"/>
        </w:rPr>
        <w:t xml:space="preserve"> koordinatora za palijativnu skrb,</w:t>
      </w:r>
      <w:r w:rsidR="00B371C6" w:rsidRPr="00B371C6">
        <w:rPr>
          <w:rFonts w:ascii="Times New Roman" w:eastAsia="Calibri" w:hAnsi="Times New Roman" w:cs="Times New Roman"/>
          <w:sz w:val="24"/>
          <w:szCs w:val="24"/>
        </w:rPr>
        <w:t xml:space="preserve"> </w:t>
      </w:r>
      <w:r w:rsidR="00B371C6" w:rsidRPr="00B371C6">
        <w:rPr>
          <w:rFonts w:ascii="Times New Roman" w:hAnsi="Times New Roman" w:cs="Times New Roman"/>
          <w:sz w:val="24"/>
          <w:szCs w:val="24"/>
        </w:rPr>
        <w:t xml:space="preserve">uz mogućnost da se zbog posebnih dodatnih potreba koje uvjetuju ruralna područja, otoci i sl. može dodatno </w:t>
      </w:r>
      <w:r w:rsidR="00B371C6">
        <w:rPr>
          <w:rFonts w:ascii="Times New Roman" w:hAnsi="Times New Roman" w:cs="Times New Roman"/>
          <w:sz w:val="24"/>
          <w:szCs w:val="24"/>
        </w:rPr>
        <w:t xml:space="preserve">osigurati dodatni koordinator te </w:t>
      </w:r>
      <w:r w:rsidRPr="007B0C26">
        <w:rPr>
          <w:rFonts w:ascii="Times New Roman" w:hAnsi="Times New Roman" w:cs="Times New Roman"/>
          <w:sz w:val="24"/>
          <w:szCs w:val="24"/>
        </w:rPr>
        <w:t>uz kojeg se</w:t>
      </w:r>
      <w:r w:rsidRPr="007B0C26">
        <w:rPr>
          <w:rFonts w:ascii="Times New Roman" w:hAnsi="Times New Roman" w:cs="Times New Roman"/>
          <w:sz w:val="24"/>
          <w:szCs w:val="24"/>
          <w:lang w:val="en-US"/>
        </w:rPr>
        <w:t xml:space="preserve"> </w:t>
      </w:r>
      <w:proofErr w:type="spellStart"/>
      <w:r w:rsidRPr="007B0C26">
        <w:rPr>
          <w:rFonts w:ascii="Times New Roman" w:hAnsi="Times New Roman" w:cs="Times New Roman"/>
          <w:sz w:val="24"/>
          <w:szCs w:val="24"/>
          <w:lang w:val="en-US"/>
        </w:rPr>
        <w:t>mo</w:t>
      </w:r>
      <w:proofErr w:type="spellEnd"/>
      <w:r w:rsidR="00B371C6" w:rsidRPr="00B371C6">
        <w:rPr>
          <w:rFonts w:ascii="Times New Roman" w:hAnsi="Times New Roman" w:cs="Times New Roman"/>
          <w:sz w:val="24"/>
          <w:szCs w:val="24"/>
        </w:rPr>
        <w:t>ž</w:t>
      </w:r>
      <w:r w:rsidRPr="007B0C26">
        <w:rPr>
          <w:rFonts w:ascii="Times New Roman" w:hAnsi="Times New Roman" w:cs="Times New Roman"/>
          <w:sz w:val="24"/>
          <w:szCs w:val="24"/>
          <w:lang w:val="en-US"/>
        </w:rPr>
        <w:t xml:space="preserve">e </w:t>
      </w:r>
      <w:proofErr w:type="spellStart"/>
      <w:r w:rsidR="00B371C6">
        <w:rPr>
          <w:rFonts w:ascii="Times New Roman" w:hAnsi="Times New Roman" w:cs="Times New Roman"/>
          <w:sz w:val="24"/>
          <w:szCs w:val="24"/>
          <w:lang w:val="en-US"/>
        </w:rPr>
        <w:t>organi</w:t>
      </w:r>
      <w:proofErr w:type="spellEnd"/>
      <w:r w:rsidR="00B371C6" w:rsidRPr="00B371C6">
        <w:rPr>
          <w:rFonts w:ascii="Times New Roman" w:hAnsi="Times New Roman" w:cs="Times New Roman"/>
          <w:iCs/>
          <w:sz w:val="24"/>
          <w:szCs w:val="24"/>
        </w:rPr>
        <w:t>z</w:t>
      </w:r>
      <w:proofErr w:type="spellStart"/>
      <w:r w:rsidR="00F65B46">
        <w:rPr>
          <w:rFonts w:ascii="Times New Roman" w:hAnsi="Times New Roman" w:cs="Times New Roman"/>
          <w:sz w:val="24"/>
          <w:szCs w:val="24"/>
          <w:lang w:val="en-US"/>
        </w:rPr>
        <w:t>irati</w:t>
      </w:r>
      <w:proofErr w:type="spellEnd"/>
      <w:r w:rsidR="00F65B46">
        <w:rPr>
          <w:rFonts w:ascii="Times New Roman" w:hAnsi="Times New Roman" w:cs="Times New Roman"/>
          <w:sz w:val="24"/>
          <w:szCs w:val="24"/>
          <w:lang w:val="en-US"/>
        </w:rPr>
        <w:t xml:space="preserve"> </w:t>
      </w:r>
      <w:proofErr w:type="spellStart"/>
      <w:r w:rsidR="00F65B46">
        <w:rPr>
          <w:rFonts w:ascii="Times New Roman" w:hAnsi="Times New Roman" w:cs="Times New Roman"/>
          <w:sz w:val="24"/>
          <w:szCs w:val="24"/>
          <w:lang w:val="en-US"/>
        </w:rPr>
        <w:t>mobilni</w:t>
      </w:r>
      <w:proofErr w:type="spellEnd"/>
      <w:r w:rsidR="00F65B46">
        <w:rPr>
          <w:rFonts w:ascii="Times New Roman" w:hAnsi="Times New Roman" w:cs="Times New Roman"/>
          <w:sz w:val="24"/>
          <w:szCs w:val="24"/>
          <w:lang w:val="en-US"/>
        </w:rPr>
        <w:t xml:space="preserve"> </w:t>
      </w:r>
      <w:proofErr w:type="spellStart"/>
      <w:r w:rsidR="00F65B46">
        <w:rPr>
          <w:rFonts w:ascii="Times New Roman" w:hAnsi="Times New Roman" w:cs="Times New Roman"/>
          <w:sz w:val="24"/>
          <w:szCs w:val="24"/>
          <w:lang w:val="en-US"/>
        </w:rPr>
        <w:lastRenderedPageBreak/>
        <w:t>palijativni</w:t>
      </w:r>
      <w:proofErr w:type="spellEnd"/>
      <w:r w:rsidR="00F65B46">
        <w:rPr>
          <w:rFonts w:ascii="Times New Roman" w:hAnsi="Times New Roman" w:cs="Times New Roman"/>
          <w:sz w:val="24"/>
          <w:szCs w:val="24"/>
          <w:lang w:val="en-US"/>
        </w:rPr>
        <w:t xml:space="preserve"> </w:t>
      </w:r>
      <w:proofErr w:type="spellStart"/>
      <w:r w:rsidR="00F65B46">
        <w:rPr>
          <w:rFonts w:ascii="Times New Roman" w:hAnsi="Times New Roman" w:cs="Times New Roman"/>
          <w:sz w:val="24"/>
          <w:szCs w:val="24"/>
          <w:lang w:val="en-US"/>
        </w:rPr>
        <w:t>tim</w:t>
      </w:r>
      <w:proofErr w:type="spellEnd"/>
      <w:r w:rsidR="00B371C6">
        <w:rPr>
          <w:rFonts w:ascii="Times New Roman" w:hAnsi="Times New Roman" w:cs="Times New Roman"/>
          <w:sz w:val="24"/>
          <w:szCs w:val="24"/>
          <w:lang w:val="en-US"/>
        </w:rPr>
        <w:t>, 14</w:t>
      </w:r>
      <w:r w:rsidRPr="007B0C26">
        <w:rPr>
          <w:rFonts w:ascii="Times New Roman" w:hAnsi="Times New Roman" w:cs="Times New Roman"/>
          <w:sz w:val="24"/>
          <w:szCs w:val="24"/>
          <w:lang w:val="en-US"/>
        </w:rPr>
        <w:t xml:space="preserve"> </w:t>
      </w:r>
      <w:proofErr w:type="spellStart"/>
      <w:r w:rsidRPr="007B0C26">
        <w:rPr>
          <w:rFonts w:ascii="Times New Roman" w:hAnsi="Times New Roman" w:cs="Times New Roman"/>
          <w:sz w:val="24"/>
          <w:szCs w:val="24"/>
          <w:lang w:val="en-US"/>
        </w:rPr>
        <w:t>pa</w:t>
      </w:r>
      <w:r w:rsidR="009F380F">
        <w:rPr>
          <w:rFonts w:ascii="Times New Roman" w:hAnsi="Times New Roman" w:cs="Times New Roman"/>
          <w:sz w:val="24"/>
          <w:szCs w:val="24"/>
          <w:lang w:val="en-US"/>
        </w:rPr>
        <w:t>lijativnih</w:t>
      </w:r>
      <w:proofErr w:type="spellEnd"/>
      <w:r w:rsidR="009F380F">
        <w:rPr>
          <w:rFonts w:ascii="Times New Roman" w:hAnsi="Times New Roman" w:cs="Times New Roman"/>
          <w:sz w:val="24"/>
          <w:szCs w:val="24"/>
          <w:lang w:val="en-US"/>
        </w:rPr>
        <w:t xml:space="preserve"> </w:t>
      </w:r>
      <w:proofErr w:type="spellStart"/>
      <w:r w:rsidR="009F380F">
        <w:rPr>
          <w:rFonts w:ascii="Times New Roman" w:hAnsi="Times New Roman" w:cs="Times New Roman"/>
          <w:sz w:val="24"/>
          <w:szCs w:val="24"/>
          <w:lang w:val="en-US"/>
        </w:rPr>
        <w:t>postelja</w:t>
      </w:r>
      <w:proofErr w:type="spellEnd"/>
      <w:r w:rsidR="009F380F">
        <w:rPr>
          <w:rFonts w:ascii="Times New Roman" w:hAnsi="Times New Roman" w:cs="Times New Roman"/>
          <w:sz w:val="24"/>
          <w:szCs w:val="24"/>
          <w:lang w:val="en-US"/>
        </w:rPr>
        <w:t xml:space="preserve"> u </w:t>
      </w:r>
      <w:proofErr w:type="spellStart"/>
      <w:r w:rsidR="009F380F">
        <w:rPr>
          <w:rFonts w:ascii="Times New Roman" w:hAnsi="Times New Roman" w:cs="Times New Roman"/>
          <w:sz w:val="24"/>
          <w:szCs w:val="24"/>
          <w:lang w:val="en-US"/>
        </w:rPr>
        <w:t>ustanovi</w:t>
      </w:r>
      <w:proofErr w:type="spellEnd"/>
      <w:r w:rsidR="009F380F">
        <w:rPr>
          <w:rFonts w:ascii="Times New Roman" w:hAnsi="Times New Roman" w:cs="Times New Roman"/>
          <w:sz w:val="24"/>
          <w:szCs w:val="24"/>
          <w:lang w:val="en-US"/>
        </w:rPr>
        <w:t xml:space="preserve"> </w:t>
      </w:r>
      <w:r w:rsidR="009F380F" w:rsidRPr="009F380F">
        <w:rPr>
          <w:rFonts w:ascii="Times New Roman" w:hAnsi="Times New Roman" w:cs="Times New Roman"/>
          <w:iCs/>
          <w:sz w:val="24"/>
          <w:szCs w:val="24"/>
        </w:rPr>
        <w:t>z</w:t>
      </w:r>
      <w:r w:rsidRPr="007B0C26">
        <w:rPr>
          <w:rFonts w:ascii="Times New Roman" w:hAnsi="Times New Roman" w:cs="Times New Roman"/>
          <w:sz w:val="24"/>
          <w:szCs w:val="24"/>
          <w:lang w:val="en-US"/>
        </w:rPr>
        <w:t xml:space="preserve">a </w:t>
      </w:r>
      <w:proofErr w:type="spellStart"/>
      <w:r w:rsidRPr="007B0C26">
        <w:rPr>
          <w:rFonts w:ascii="Times New Roman" w:hAnsi="Times New Roman" w:cs="Times New Roman"/>
          <w:sz w:val="24"/>
          <w:szCs w:val="24"/>
          <w:lang w:val="en-US"/>
        </w:rPr>
        <w:t>palijativnu</w:t>
      </w:r>
      <w:proofErr w:type="spellEnd"/>
      <w:r w:rsidRPr="007B0C26">
        <w:rPr>
          <w:rFonts w:ascii="Times New Roman" w:hAnsi="Times New Roman" w:cs="Times New Roman"/>
          <w:sz w:val="24"/>
          <w:szCs w:val="24"/>
          <w:lang w:val="en-US"/>
        </w:rPr>
        <w:t xml:space="preserve"> </w:t>
      </w:r>
      <w:proofErr w:type="spellStart"/>
      <w:r w:rsidRPr="007B0C26">
        <w:rPr>
          <w:rFonts w:ascii="Times New Roman" w:hAnsi="Times New Roman" w:cs="Times New Roman"/>
          <w:sz w:val="24"/>
          <w:szCs w:val="24"/>
          <w:lang w:val="en-US"/>
        </w:rPr>
        <w:t>skrb</w:t>
      </w:r>
      <w:proofErr w:type="spellEnd"/>
      <w:r w:rsidR="00B371C6">
        <w:rPr>
          <w:rFonts w:ascii="Times New Roman" w:hAnsi="Times New Roman" w:cs="Times New Roman"/>
          <w:sz w:val="24"/>
          <w:szCs w:val="24"/>
          <w:lang w:val="en-US"/>
        </w:rPr>
        <w:t xml:space="preserve">, 338 </w:t>
      </w:r>
      <w:proofErr w:type="spellStart"/>
      <w:r w:rsidR="00B371C6">
        <w:rPr>
          <w:rFonts w:ascii="Times New Roman" w:hAnsi="Times New Roman" w:cs="Times New Roman"/>
          <w:sz w:val="24"/>
          <w:szCs w:val="24"/>
          <w:lang w:val="en-US"/>
        </w:rPr>
        <w:t>palijativnih</w:t>
      </w:r>
      <w:proofErr w:type="spellEnd"/>
      <w:r w:rsidR="00B371C6">
        <w:rPr>
          <w:rFonts w:ascii="Times New Roman" w:hAnsi="Times New Roman" w:cs="Times New Roman"/>
          <w:sz w:val="24"/>
          <w:szCs w:val="24"/>
          <w:lang w:val="en-US"/>
        </w:rPr>
        <w:t xml:space="preserve"> </w:t>
      </w:r>
      <w:proofErr w:type="spellStart"/>
      <w:r w:rsidR="00B371C6">
        <w:rPr>
          <w:rFonts w:ascii="Times New Roman" w:hAnsi="Times New Roman" w:cs="Times New Roman"/>
          <w:sz w:val="24"/>
          <w:szCs w:val="24"/>
          <w:lang w:val="en-US"/>
        </w:rPr>
        <w:t>postelja</w:t>
      </w:r>
      <w:proofErr w:type="spellEnd"/>
      <w:r w:rsidR="00B371C6">
        <w:rPr>
          <w:rFonts w:ascii="Times New Roman" w:hAnsi="Times New Roman" w:cs="Times New Roman"/>
          <w:sz w:val="24"/>
          <w:szCs w:val="24"/>
          <w:lang w:val="en-US"/>
        </w:rPr>
        <w:t xml:space="preserve"> u</w:t>
      </w:r>
      <w:r w:rsidRPr="007B0C26">
        <w:rPr>
          <w:rFonts w:ascii="Times New Roman" w:hAnsi="Times New Roman" w:cs="Times New Roman"/>
          <w:sz w:val="24"/>
          <w:szCs w:val="24"/>
          <w:lang w:val="en-US"/>
        </w:rPr>
        <w:t xml:space="preserve"> </w:t>
      </w:r>
      <w:proofErr w:type="spellStart"/>
      <w:r w:rsidRPr="007B0C26">
        <w:rPr>
          <w:rFonts w:ascii="Times New Roman" w:hAnsi="Times New Roman" w:cs="Times New Roman"/>
          <w:sz w:val="24"/>
          <w:szCs w:val="24"/>
          <w:lang w:val="en-US"/>
        </w:rPr>
        <w:t>bolni;kim</w:t>
      </w:r>
      <w:proofErr w:type="spellEnd"/>
      <w:r w:rsidRPr="007B0C26">
        <w:rPr>
          <w:rFonts w:ascii="Times New Roman" w:hAnsi="Times New Roman" w:cs="Times New Roman"/>
          <w:sz w:val="24"/>
          <w:szCs w:val="24"/>
          <w:lang w:val="en-US"/>
        </w:rPr>
        <w:t xml:space="preserve"> </w:t>
      </w:r>
      <w:proofErr w:type="spellStart"/>
      <w:r w:rsidRPr="007B0C26">
        <w:rPr>
          <w:rFonts w:ascii="Times New Roman" w:hAnsi="Times New Roman" w:cs="Times New Roman"/>
          <w:sz w:val="24"/>
          <w:szCs w:val="24"/>
          <w:lang w:val="en-US"/>
        </w:rPr>
        <w:t>ustanovama</w:t>
      </w:r>
      <w:proofErr w:type="spellEnd"/>
      <w:r w:rsidR="00B371C6">
        <w:rPr>
          <w:rFonts w:ascii="Times New Roman" w:hAnsi="Times New Roman" w:cs="Times New Roman"/>
          <w:sz w:val="24"/>
          <w:szCs w:val="24"/>
          <w:lang w:val="en-US"/>
        </w:rPr>
        <w:t xml:space="preserve"> i </w:t>
      </w:r>
      <w:r w:rsidR="00441AF3">
        <w:rPr>
          <w:rFonts w:ascii="Times New Roman" w:hAnsi="Times New Roman" w:cs="Times New Roman"/>
          <w:sz w:val="24"/>
          <w:szCs w:val="24"/>
          <w:lang w:val="en-US"/>
        </w:rPr>
        <w:t>83</w:t>
      </w:r>
      <w:r w:rsidR="00B371C6">
        <w:rPr>
          <w:rFonts w:ascii="Times New Roman" w:hAnsi="Times New Roman" w:cs="Times New Roman"/>
          <w:sz w:val="24"/>
          <w:szCs w:val="24"/>
          <w:lang w:val="en-US"/>
        </w:rPr>
        <w:t xml:space="preserve"> </w:t>
      </w:r>
      <w:proofErr w:type="spellStart"/>
      <w:r w:rsidR="00B371C6">
        <w:rPr>
          <w:rFonts w:ascii="Times New Roman" w:hAnsi="Times New Roman" w:cs="Times New Roman"/>
          <w:sz w:val="24"/>
          <w:szCs w:val="24"/>
          <w:lang w:val="en-US"/>
        </w:rPr>
        <w:t>palijativnih</w:t>
      </w:r>
      <w:proofErr w:type="spellEnd"/>
      <w:r w:rsidR="00B371C6">
        <w:rPr>
          <w:rFonts w:ascii="Times New Roman" w:hAnsi="Times New Roman" w:cs="Times New Roman"/>
          <w:sz w:val="24"/>
          <w:szCs w:val="24"/>
          <w:lang w:val="en-US"/>
        </w:rPr>
        <w:t xml:space="preserve"> </w:t>
      </w:r>
      <w:proofErr w:type="spellStart"/>
      <w:r w:rsidR="00B371C6">
        <w:rPr>
          <w:rFonts w:ascii="Times New Roman" w:hAnsi="Times New Roman" w:cs="Times New Roman"/>
          <w:sz w:val="24"/>
          <w:szCs w:val="24"/>
          <w:lang w:val="en-US"/>
        </w:rPr>
        <w:t>p</w:t>
      </w:r>
      <w:r w:rsidR="00F65B46">
        <w:rPr>
          <w:rFonts w:ascii="Times New Roman" w:hAnsi="Times New Roman" w:cs="Times New Roman"/>
          <w:sz w:val="24"/>
          <w:szCs w:val="24"/>
          <w:lang w:val="en-US"/>
        </w:rPr>
        <w:t>os</w:t>
      </w:r>
      <w:r w:rsidR="00B371C6">
        <w:rPr>
          <w:rFonts w:ascii="Times New Roman" w:hAnsi="Times New Roman" w:cs="Times New Roman"/>
          <w:sz w:val="24"/>
          <w:szCs w:val="24"/>
          <w:lang w:val="en-US"/>
        </w:rPr>
        <w:t>telja</w:t>
      </w:r>
      <w:proofErr w:type="spellEnd"/>
      <w:r w:rsidR="00B371C6">
        <w:rPr>
          <w:rFonts w:ascii="Times New Roman" w:hAnsi="Times New Roman" w:cs="Times New Roman"/>
          <w:sz w:val="24"/>
          <w:szCs w:val="24"/>
          <w:lang w:val="en-US"/>
        </w:rPr>
        <w:t xml:space="preserve"> u </w:t>
      </w:r>
      <w:r w:rsidR="00F65B46">
        <w:rPr>
          <w:rFonts w:ascii="Times New Roman" w:hAnsi="Times New Roman" w:cs="Times New Roman"/>
          <w:sz w:val="24"/>
          <w:szCs w:val="24"/>
          <w:lang w:val="en-US"/>
        </w:rPr>
        <w:t xml:space="preserve"> </w:t>
      </w:r>
      <w:proofErr w:type="spellStart"/>
      <w:r w:rsidR="00F65B46">
        <w:rPr>
          <w:rFonts w:ascii="Times New Roman" w:hAnsi="Times New Roman" w:cs="Times New Roman"/>
          <w:sz w:val="24"/>
          <w:szCs w:val="24"/>
          <w:lang w:val="en-US"/>
        </w:rPr>
        <w:t>stacionarima</w:t>
      </w:r>
      <w:proofErr w:type="spellEnd"/>
      <w:r w:rsidR="00F65B46">
        <w:rPr>
          <w:rFonts w:ascii="Times New Roman" w:hAnsi="Times New Roman" w:cs="Times New Roman"/>
          <w:sz w:val="24"/>
          <w:szCs w:val="24"/>
          <w:lang w:val="en-US"/>
        </w:rPr>
        <w:t xml:space="preserve"> </w:t>
      </w:r>
      <w:proofErr w:type="spellStart"/>
      <w:r w:rsidR="00F65B46">
        <w:rPr>
          <w:rFonts w:ascii="Times New Roman" w:hAnsi="Times New Roman" w:cs="Times New Roman"/>
          <w:sz w:val="24"/>
          <w:szCs w:val="24"/>
          <w:lang w:val="en-US"/>
        </w:rPr>
        <w:t>domova</w:t>
      </w:r>
      <w:proofErr w:type="spellEnd"/>
      <w:r w:rsidR="00F65B46">
        <w:rPr>
          <w:rFonts w:ascii="Times New Roman" w:hAnsi="Times New Roman" w:cs="Times New Roman"/>
          <w:sz w:val="24"/>
          <w:szCs w:val="24"/>
          <w:lang w:val="en-US"/>
        </w:rPr>
        <w:t xml:space="preserve"> z</w:t>
      </w:r>
      <w:r w:rsidRPr="007B0C26">
        <w:rPr>
          <w:rFonts w:ascii="Times New Roman" w:hAnsi="Times New Roman" w:cs="Times New Roman"/>
          <w:sz w:val="24"/>
          <w:szCs w:val="24"/>
          <w:lang w:val="en-US"/>
        </w:rPr>
        <w:t>dravlja</w:t>
      </w:r>
      <w:r w:rsidR="00B371C6">
        <w:rPr>
          <w:rFonts w:ascii="Times New Roman" w:hAnsi="Times New Roman" w:cs="Times New Roman"/>
          <w:sz w:val="24"/>
          <w:szCs w:val="24"/>
          <w:lang w:val="en-US"/>
        </w:rPr>
        <w:t>.</w:t>
      </w:r>
    </w:p>
    <w:p w:rsidR="00264210" w:rsidRPr="007B0C26" w:rsidRDefault="00F400BD" w:rsidP="007B0C26">
      <w:pPr>
        <w:jc w:val="both"/>
        <w:rPr>
          <w:rFonts w:ascii="Times New Roman" w:hAnsi="Times New Roman" w:cs="Times New Roman"/>
          <w:sz w:val="24"/>
          <w:szCs w:val="24"/>
        </w:rPr>
      </w:pPr>
      <w:r w:rsidRPr="007B0C26">
        <w:rPr>
          <w:rFonts w:ascii="Times New Roman" w:hAnsi="Times New Roman" w:cs="Times New Roman"/>
          <w:sz w:val="24"/>
          <w:szCs w:val="24"/>
        </w:rPr>
        <w:t>Odlukom</w:t>
      </w:r>
      <w:r w:rsidR="00264210" w:rsidRPr="007B0C26">
        <w:rPr>
          <w:rFonts w:ascii="Times New Roman" w:hAnsi="Times New Roman" w:cs="Times New Roman"/>
          <w:sz w:val="24"/>
          <w:szCs w:val="24"/>
        </w:rPr>
        <w:t xml:space="preserve"> o osnovama za sklapanje ugovora o provođenju zdravstvene zaštite iz obveznog zdravstvenog osiguranja </w:t>
      </w:r>
      <w:r w:rsidRPr="007B0C26">
        <w:rPr>
          <w:rFonts w:ascii="Times New Roman" w:hAnsi="Times New Roman" w:cs="Times New Roman"/>
          <w:sz w:val="24"/>
          <w:szCs w:val="24"/>
        </w:rPr>
        <w:t>utvrđuje se način provođenja zdravstvene zaštite iz obveznog zdravstvenog osiguranja, cijene zdravstvene zaštite u ukupnom iznosu za punu vrijednost prava na zdravstvenu zaštitu iz obveznog zdravstvenog osiguranja kao i uvjeti i način pod kojima Hrvatski zavod za zdravstveno osiguranje sklapa ugovore za provođenje zdravstvene zaštite iz obveznog zdravstvenog osiguranja sa zdravstvenim ustanovama i privatnim zdravstvenim radnicima u skladu sa Zakonom o obveznom zdravstvenom osiguranju, Zakonom o zdravstvenoj zaštiti, drugim propisima i općim aktima Zavoda.</w:t>
      </w:r>
    </w:p>
    <w:p w:rsidR="00C9404A" w:rsidRDefault="00FC590D" w:rsidP="007B0C26">
      <w:pPr>
        <w:jc w:val="both"/>
        <w:rPr>
          <w:rFonts w:ascii="Times New Roman" w:hAnsi="Times New Roman" w:cs="Times New Roman"/>
          <w:iCs/>
          <w:sz w:val="24"/>
          <w:szCs w:val="24"/>
        </w:rPr>
      </w:pPr>
      <w:r w:rsidRPr="007B0C26">
        <w:rPr>
          <w:rFonts w:ascii="Times New Roman" w:hAnsi="Times New Roman" w:cs="Times New Roman"/>
          <w:iCs/>
          <w:sz w:val="24"/>
          <w:szCs w:val="24"/>
        </w:rPr>
        <w:t xml:space="preserve">Vlada Republike Hrvatske usvojila je </w:t>
      </w:r>
      <w:r w:rsidR="00C9404A" w:rsidRPr="00C9404A">
        <w:rPr>
          <w:rFonts w:ascii="Times New Roman" w:hAnsi="Times New Roman" w:cs="Times New Roman"/>
          <w:bCs/>
          <w:iCs/>
          <w:sz w:val="24"/>
          <w:szCs w:val="24"/>
        </w:rPr>
        <w:t xml:space="preserve">dana 18. listopada 2017. godine Nacionalni program razvoja palijativne skrbi u Republici Hrvatskoj 2017. - 2020. </w:t>
      </w:r>
      <w:r w:rsidR="00C9404A">
        <w:rPr>
          <w:rFonts w:ascii="Times New Roman" w:hAnsi="Times New Roman" w:cs="Times New Roman"/>
          <w:bCs/>
          <w:iCs/>
          <w:sz w:val="24"/>
          <w:szCs w:val="24"/>
        </w:rPr>
        <w:t>k</w:t>
      </w:r>
      <w:r w:rsidR="00C9404A" w:rsidRPr="00C9404A">
        <w:rPr>
          <w:rFonts w:ascii="Times New Roman" w:hAnsi="Times New Roman" w:cs="Times New Roman"/>
          <w:bCs/>
          <w:iCs/>
          <w:sz w:val="24"/>
          <w:szCs w:val="24"/>
        </w:rPr>
        <w:t>oji predstavlja nastavak provedbe uspostave sustava palijativne skrbi i nadovezuje se na Strateški plan razvoja palijativne skrbi za razdoblje 2014. - 2016.</w:t>
      </w:r>
      <w:r w:rsidR="00C9404A">
        <w:rPr>
          <w:rFonts w:ascii="Times New Roman" w:hAnsi="Times New Roman" w:cs="Times New Roman"/>
          <w:iCs/>
          <w:sz w:val="24"/>
          <w:szCs w:val="24"/>
        </w:rPr>
        <w:t>. I</w:t>
      </w:r>
      <w:r w:rsidRPr="007B0C26">
        <w:rPr>
          <w:rFonts w:ascii="Times New Roman" w:hAnsi="Times New Roman" w:cs="Times New Roman"/>
          <w:iCs/>
          <w:sz w:val="24"/>
          <w:szCs w:val="24"/>
        </w:rPr>
        <w:t>zrađen</w:t>
      </w:r>
      <w:r w:rsidR="00C9404A">
        <w:rPr>
          <w:rFonts w:ascii="Times New Roman" w:hAnsi="Times New Roman" w:cs="Times New Roman"/>
          <w:iCs/>
          <w:sz w:val="24"/>
          <w:szCs w:val="24"/>
        </w:rPr>
        <w:t>i su</w:t>
      </w:r>
      <w:r w:rsidRPr="007B0C26">
        <w:rPr>
          <w:rFonts w:ascii="Times New Roman" w:hAnsi="Times New Roman" w:cs="Times New Roman"/>
          <w:iCs/>
          <w:sz w:val="24"/>
          <w:szCs w:val="24"/>
        </w:rPr>
        <w:t xml:space="preserve"> prema Bijeloj knjizi o standardima i normativima za </w:t>
      </w:r>
      <w:proofErr w:type="spellStart"/>
      <w:r w:rsidRPr="007B0C26">
        <w:rPr>
          <w:rFonts w:ascii="Times New Roman" w:hAnsi="Times New Roman" w:cs="Times New Roman"/>
          <w:iCs/>
          <w:sz w:val="24"/>
          <w:szCs w:val="24"/>
        </w:rPr>
        <w:t>hospicijsku</w:t>
      </w:r>
      <w:proofErr w:type="spellEnd"/>
      <w:r w:rsidRPr="007B0C26">
        <w:rPr>
          <w:rFonts w:ascii="Times New Roman" w:hAnsi="Times New Roman" w:cs="Times New Roman"/>
          <w:iCs/>
          <w:sz w:val="24"/>
          <w:szCs w:val="24"/>
        </w:rPr>
        <w:t xml:space="preserve"> i palijativnu skrb u Europi - Preporuke Europskog udruženja za palijativnu skrb, te preporuke </w:t>
      </w:r>
      <w:proofErr w:type="spellStart"/>
      <w:r w:rsidRPr="007B0C26">
        <w:rPr>
          <w:rFonts w:ascii="Times New Roman" w:hAnsi="Times New Roman" w:cs="Times New Roman"/>
          <w:iCs/>
          <w:sz w:val="24"/>
          <w:szCs w:val="24"/>
        </w:rPr>
        <w:t>Rec</w:t>
      </w:r>
      <w:proofErr w:type="spellEnd"/>
      <w:r w:rsidRPr="007B0C26">
        <w:rPr>
          <w:rFonts w:ascii="Times New Roman" w:hAnsi="Times New Roman" w:cs="Times New Roman"/>
          <w:iCs/>
          <w:sz w:val="24"/>
          <w:szCs w:val="24"/>
        </w:rPr>
        <w:t xml:space="preserve"> (2003) 24 Povjerenstva ministara Vijeća Europe državama članicama o organiziranju palijativne skrbi. </w:t>
      </w:r>
    </w:p>
    <w:p w:rsidR="005A7586" w:rsidRDefault="007E1126" w:rsidP="007B0C26">
      <w:pPr>
        <w:jc w:val="both"/>
        <w:rPr>
          <w:rFonts w:ascii="Times New Roman" w:hAnsi="Times New Roman" w:cs="Times New Roman"/>
          <w:iCs/>
          <w:sz w:val="24"/>
          <w:szCs w:val="24"/>
        </w:rPr>
      </w:pPr>
      <w:r w:rsidRPr="007B0C26">
        <w:rPr>
          <w:rFonts w:ascii="Times New Roman" w:hAnsi="Times New Roman" w:cs="Times New Roman"/>
          <w:iCs/>
          <w:sz w:val="24"/>
          <w:szCs w:val="24"/>
        </w:rPr>
        <w:t>Usvajanjem Strateškog plana razvoja palijativne skrbi Republike Hrvatske 2014. - 2016. od strane Vlade Republike Hrvatske 27. prosinca 2013. godine, započela je uspostava sustava palijativne skrbi u Republici Hrvatskoj. Danas u svakoj županiji imamo bar neki od oblika palijativne skrbi s ciljem uspostave sustava palijativne skrbi na cijelom području Republike Hrvatske.</w:t>
      </w:r>
    </w:p>
    <w:p w:rsidR="00ED3D02" w:rsidRDefault="00ED3D02" w:rsidP="007B0C26">
      <w:pPr>
        <w:jc w:val="both"/>
        <w:rPr>
          <w:rFonts w:ascii="Times New Roman" w:hAnsi="Times New Roman" w:cs="Times New Roman"/>
          <w:iCs/>
          <w:sz w:val="24"/>
          <w:szCs w:val="24"/>
        </w:rPr>
      </w:pPr>
      <w:r w:rsidRPr="00ED3D02">
        <w:rPr>
          <w:rFonts w:ascii="Times New Roman" w:hAnsi="Times New Roman" w:cs="Times New Roman"/>
          <w:iCs/>
          <w:sz w:val="24"/>
          <w:szCs w:val="24"/>
        </w:rPr>
        <w:t>Nacionalni program razvoja palijativne skrbi u Republici Hrvatskoj 2017. - 2020. obuhvaća aktivnosti za daljnji razvoj sustava palijativne skrbi prema utvrđenim potrebama za palijativnom skrbi, sukladno Bijeloj knjizi o standardima i normativima za palijativnu skrb u Europi, s daljnjom uspostavom organizacijskih oblika i međusobnim povezivanjem dionika palijativne skrbi, nastavkom edukacije iz palijativne skrbi, usvajanjem nacionalnih smjernica i preporuka za pružanje i razvoj palijativne skrbi i prijedlozima unaprjeđenja zbrinjavanja palijativnih bolesnika i njihovih obitelji.</w:t>
      </w:r>
    </w:p>
    <w:p w:rsidR="00ED3D02" w:rsidRDefault="00ED3D02" w:rsidP="007B0C26">
      <w:pPr>
        <w:jc w:val="both"/>
        <w:rPr>
          <w:rFonts w:ascii="Times New Roman" w:hAnsi="Times New Roman" w:cs="Times New Roman"/>
          <w:iCs/>
          <w:sz w:val="24"/>
          <w:szCs w:val="24"/>
        </w:rPr>
      </w:pPr>
      <w:r w:rsidRPr="00ED3D02">
        <w:rPr>
          <w:rFonts w:ascii="Times New Roman" w:hAnsi="Times New Roman" w:cs="Times New Roman"/>
          <w:iCs/>
          <w:sz w:val="24"/>
          <w:szCs w:val="24"/>
        </w:rPr>
        <w:t>U novom Nacionalnom programu posebno je izdvojena i palijativna skrb za vulnerabilne skupine – djecu, branitelje i osobe s dementnim poremećajima s posebnim naglaskom na Alzheimerovu bolest, osobe na respiratoru, palijativno-gerijatrijske osobe i osobe s invaliditetom.</w:t>
      </w:r>
      <w:r w:rsidRPr="00ED3D02">
        <w:rPr>
          <w:rFonts w:ascii="Times New Roman" w:hAnsi="Times New Roman" w:cs="Times New Roman"/>
          <w:iCs/>
          <w:sz w:val="24"/>
          <w:szCs w:val="24"/>
        </w:rPr>
        <w:br/>
        <w:t>Mrežom javne zdravstvene službe predviđeno je 52 koordinatora za palijativnu skrb, uz mogućnost da se zbog posebnih dodatnih potreba koje uvjetuju ruralna područja, otoci i sl. može dodatno osigurati dodatni koordinator te uz kojeg se može organizirati mobilni palijativni tim, 14 palijativnih postelja u ustanovi za palijativnu skrb, 338 palijativnih postelja u bolničkim ustanovama i 83 palijativnih postelja u stacionarima domova zdravlja.</w:t>
      </w:r>
      <w:r w:rsidRPr="00ED3D02">
        <w:rPr>
          <w:rFonts w:ascii="Times New Roman" w:hAnsi="Times New Roman" w:cs="Times New Roman"/>
          <w:iCs/>
          <w:sz w:val="24"/>
          <w:szCs w:val="24"/>
        </w:rPr>
        <w:br/>
        <w:t>Danas u svakoj županiji imamo bar neki od oblika palijativne skrbi s ciljem uspostave sustava palijativne skrbi na cijelom području Republike Hrvatske.</w:t>
      </w:r>
    </w:p>
    <w:p w:rsidR="00ED3D02" w:rsidRDefault="00371F1E" w:rsidP="00371F1E">
      <w:pPr>
        <w:jc w:val="both"/>
        <w:rPr>
          <w:rFonts w:ascii="Times New Roman" w:hAnsi="Times New Roman" w:cs="Times New Roman"/>
          <w:iCs/>
          <w:sz w:val="24"/>
          <w:szCs w:val="24"/>
        </w:rPr>
      </w:pPr>
      <w:r>
        <w:rPr>
          <w:rFonts w:ascii="Times New Roman" w:hAnsi="Times New Roman" w:cs="Times New Roman"/>
          <w:iCs/>
          <w:sz w:val="24"/>
          <w:szCs w:val="24"/>
        </w:rPr>
        <w:lastRenderedPageBreak/>
        <w:t>01.</w:t>
      </w:r>
      <w:r w:rsidR="00ED3D02" w:rsidRPr="00371F1E">
        <w:rPr>
          <w:rFonts w:ascii="Times New Roman" w:hAnsi="Times New Roman" w:cs="Times New Roman"/>
          <w:iCs/>
          <w:sz w:val="24"/>
          <w:szCs w:val="24"/>
        </w:rPr>
        <w:t xml:space="preserve">listopada 2016. godine započelo je ugovaranje djelatnosti palijativne skrbi na primarnoj razini zdravstvene zaštite i na dan 01. ožujka 2018. godine ugovorena je djelatnost palijativne skrbi u deset županija, a sukladno Nacionalnom programu razvoja palijativne skrbi u Republici Hrvatskoj 2017-2020. krajnji rok za ugovaranje svih organizacijskih oblika je 31. prosinca 2020. godine. U bolničkim zdravstvenim ustanovama nastavlja se provođenje djelatnosti palijativne skrbi na odjelima palijativne skrbi odnosno na palijativnim posteljama. Mrežom su predviđene palijativne postelje i u stacionarima domova zdravlja, a ugovorene su u ustanovi za palijativnu skrb. </w:t>
      </w:r>
    </w:p>
    <w:p w:rsidR="00371F1E" w:rsidRPr="00371F1E" w:rsidRDefault="00371F1E" w:rsidP="00371F1E">
      <w:pPr>
        <w:jc w:val="both"/>
        <w:rPr>
          <w:rFonts w:ascii="Times New Roman" w:hAnsi="Times New Roman" w:cs="Times New Roman"/>
          <w:iCs/>
          <w:sz w:val="24"/>
          <w:szCs w:val="24"/>
        </w:rPr>
      </w:pPr>
      <w:r w:rsidRPr="00371F1E">
        <w:rPr>
          <w:rFonts w:ascii="Times New Roman" w:hAnsi="Times New Roman" w:cs="Times New Roman"/>
          <w:iCs/>
          <w:sz w:val="24"/>
          <w:szCs w:val="24"/>
        </w:rPr>
        <w:t xml:space="preserve">Od posebne važnosti je provođenje stručnog usavršavanja iz palijativne skrbi. </w:t>
      </w:r>
    </w:p>
    <w:p w:rsidR="00371F1E" w:rsidRPr="00371F1E" w:rsidRDefault="00371F1E" w:rsidP="00371F1E">
      <w:pPr>
        <w:jc w:val="both"/>
        <w:rPr>
          <w:rFonts w:ascii="Times New Roman" w:hAnsi="Times New Roman" w:cs="Times New Roman"/>
          <w:iCs/>
          <w:sz w:val="24"/>
          <w:szCs w:val="24"/>
        </w:rPr>
      </w:pPr>
      <w:r w:rsidRPr="00371F1E">
        <w:rPr>
          <w:rFonts w:ascii="Times New Roman" w:hAnsi="Times New Roman" w:cs="Times New Roman"/>
          <w:iCs/>
          <w:sz w:val="24"/>
          <w:szCs w:val="24"/>
        </w:rPr>
        <w:t xml:space="preserve">Palijativna skrb je djelatnost u kojem suštinu rada čini dobro educiran  </w:t>
      </w:r>
      <w:proofErr w:type="spellStart"/>
      <w:r w:rsidRPr="00371F1E">
        <w:rPr>
          <w:rFonts w:ascii="Times New Roman" w:hAnsi="Times New Roman" w:cs="Times New Roman"/>
          <w:iCs/>
          <w:sz w:val="24"/>
          <w:szCs w:val="24"/>
        </w:rPr>
        <w:t>multiprofesionalni</w:t>
      </w:r>
      <w:proofErr w:type="spellEnd"/>
      <w:r w:rsidRPr="00371F1E">
        <w:rPr>
          <w:rFonts w:ascii="Times New Roman" w:hAnsi="Times New Roman" w:cs="Times New Roman"/>
          <w:iCs/>
          <w:sz w:val="24"/>
          <w:szCs w:val="24"/>
        </w:rPr>
        <w:t xml:space="preserve"> tim, čiji sastav ovisi o nizu čimbenika, ali u kojem sudjeluju liječnici raznih specijalnosti, medicinske sestre, psiholozi, socijalni radnici, fizioterapeuti, radni terapeuti, duhovnici, ljekarnici, volonteri i dr. </w:t>
      </w:r>
    </w:p>
    <w:p w:rsidR="007B0C26" w:rsidRPr="007B0C26" w:rsidRDefault="007B0C26" w:rsidP="007B0C26">
      <w:pPr>
        <w:jc w:val="both"/>
        <w:rPr>
          <w:rFonts w:ascii="Times New Roman" w:hAnsi="Times New Roman" w:cs="Times New Roman"/>
          <w:iCs/>
          <w:sz w:val="24"/>
          <w:szCs w:val="24"/>
        </w:rPr>
      </w:pPr>
      <w:r w:rsidRPr="007B0C26">
        <w:rPr>
          <w:rFonts w:ascii="Times New Roman" w:hAnsi="Times New Roman" w:cs="Times New Roman"/>
          <w:iCs/>
          <w:sz w:val="24"/>
          <w:szCs w:val="24"/>
        </w:rPr>
        <w:t xml:space="preserve">Sukladno </w:t>
      </w:r>
      <w:r w:rsidR="00743B30">
        <w:rPr>
          <w:rFonts w:ascii="Times New Roman" w:hAnsi="Times New Roman" w:cs="Times New Roman"/>
          <w:iCs/>
          <w:sz w:val="24"/>
          <w:szCs w:val="24"/>
        </w:rPr>
        <w:t xml:space="preserve">Nacionalnom programu razvoja palijativne skrbi u Republici Hrvatskoj 2017-2020., kao i prethodnom </w:t>
      </w:r>
      <w:r w:rsidRPr="007B0C26">
        <w:rPr>
          <w:rFonts w:ascii="Times New Roman" w:hAnsi="Times New Roman" w:cs="Times New Roman"/>
          <w:iCs/>
          <w:sz w:val="24"/>
          <w:szCs w:val="24"/>
        </w:rPr>
        <w:t>Strateškom planu razvoja palijativne skrbi u Republici Hrv</w:t>
      </w:r>
      <w:r w:rsidR="00743B30">
        <w:rPr>
          <w:rFonts w:ascii="Times New Roman" w:hAnsi="Times New Roman" w:cs="Times New Roman"/>
          <w:iCs/>
          <w:sz w:val="24"/>
          <w:szCs w:val="24"/>
        </w:rPr>
        <w:t xml:space="preserve">atskoj za razdoblje 2014-2016., </w:t>
      </w:r>
      <w:r w:rsidR="00D97A5B">
        <w:rPr>
          <w:rFonts w:ascii="Times New Roman" w:hAnsi="Times New Roman" w:cs="Times New Roman"/>
          <w:iCs/>
          <w:sz w:val="24"/>
          <w:szCs w:val="24"/>
        </w:rPr>
        <w:t>u</w:t>
      </w:r>
      <w:r w:rsidRPr="007B0C26">
        <w:rPr>
          <w:rFonts w:ascii="Times New Roman" w:hAnsi="Times New Roman" w:cs="Times New Roman"/>
          <w:iCs/>
          <w:sz w:val="24"/>
          <w:szCs w:val="24"/>
        </w:rPr>
        <w:t xml:space="preserve"> aktivnosti Izgradnja i unapređenje kapaciteta za palijativnu skrb, za izvršitelje edukacije su predviđeni sveučilišta i veleučilišta te se edukacije </w:t>
      </w:r>
      <w:r w:rsidR="00743B30">
        <w:rPr>
          <w:rFonts w:ascii="Times New Roman" w:hAnsi="Times New Roman" w:cs="Times New Roman"/>
          <w:iCs/>
          <w:sz w:val="24"/>
          <w:szCs w:val="24"/>
        </w:rPr>
        <w:t xml:space="preserve">koje se </w:t>
      </w:r>
      <w:r w:rsidR="00D97A5B">
        <w:rPr>
          <w:rFonts w:ascii="Times New Roman" w:hAnsi="Times New Roman" w:cs="Times New Roman"/>
          <w:iCs/>
          <w:sz w:val="24"/>
          <w:szCs w:val="24"/>
        </w:rPr>
        <w:t>provode</w:t>
      </w:r>
      <w:r w:rsidRPr="007B0C26">
        <w:rPr>
          <w:rFonts w:ascii="Times New Roman" w:hAnsi="Times New Roman" w:cs="Times New Roman"/>
          <w:iCs/>
          <w:sz w:val="24"/>
          <w:szCs w:val="24"/>
        </w:rPr>
        <w:t xml:space="preserve"> na sveučilištima i veleučilištima smatraju dostatnim za kriterij ugovaranja palijativne skrbi. </w:t>
      </w:r>
    </w:p>
    <w:p w:rsidR="00D97A5B" w:rsidRDefault="007B0C26" w:rsidP="007B0C26">
      <w:pPr>
        <w:jc w:val="both"/>
        <w:rPr>
          <w:rFonts w:ascii="Times New Roman" w:hAnsi="Times New Roman" w:cs="Times New Roman"/>
          <w:iCs/>
          <w:sz w:val="24"/>
          <w:szCs w:val="24"/>
        </w:rPr>
      </w:pPr>
      <w:r w:rsidRPr="007B0C26">
        <w:rPr>
          <w:rFonts w:ascii="Times New Roman" w:hAnsi="Times New Roman" w:cs="Times New Roman"/>
          <w:iCs/>
          <w:sz w:val="24"/>
          <w:szCs w:val="24"/>
        </w:rPr>
        <w:t xml:space="preserve">Edukacija o palijativnoj skrbi počela se razvijati na nekoliko razina. </w:t>
      </w:r>
    </w:p>
    <w:p w:rsidR="009B1CF5" w:rsidRPr="007B0C26" w:rsidRDefault="009B1CF5" w:rsidP="007B0C26">
      <w:pPr>
        <w:jc w:val="both"/>
        <w:rPr>
          <w:rFonts w:ascii="Times New Roman" w:hAnsi="Times New Roman" w:cs="Times New Roman"/>
          <w:bCs/>
          <w:iCs/>
          <w:sz w:val="24"/>
          <w:szCs w:val="24"/>
        </w:rPr>
      </w:pPr>
      <w:r w:rsidRPr="007B0C26">
        <w:rPr>
          <w:rFonts w:ascii="Times New Roman" w:hAnsi="Times New Roman" w:cs="Times New Roman"/>
          <w:bCs/>
          <w:iCs/>
          <w:sz w:val="24"/>
          <w:szCs w:val="24"/>
        </w:rPr>
        <w:t>Centar za palijativnu medicinu, medicinsku etiku i komunikacijske vještine (CEPAMET) Medicinskog fakulteta Sveučilišta u Zagrebu organizira sljedeće poslijediplomske tečajeve trajnog medicinskog usavršavanja prve kategorije  iz  palijativne skrbi: „Osnove palijativne medicine“ – kao jedan temeljni interdisciplinarni tečaj (u trajanju od 72 sata), a nakon toga i napredne tečajeve: „Komunikacijske vještine u onkologiji i palijativnoj medicini“, „Psihološki aspekti u palijativnoj medicini“ i  „Palijativna skrb u neurologiji“ .</w:t>
      </w:r>
    </w:p>
    <w:p w:rsidR="009B1CF5" w:rsidRPr="007B0C26" w:rsidRDefault="009B1CF5" w:rsidP="007B0C26">
      <w:pPr>
        <w:jc w:val="both"/>
        <w:rPr>
          <w:rFonts w:ascii="Times New Roman" w:hAnsi="Times New Roman" w:cs="Times New Roman"/>
          <w:bCs/>
          <w:iCs/>
          <w:sz w:val="24"/>
          <w:szCs w:val="24"/>
        </w:rPr>
      </w:pPr>
      <w:r w:rsidRPr="007B0C26">
        <w:rPr>
          <w:rFonts w:ascii="Times New Roman" w:hAnsi="Times New Roman" w:cs="Times New Roman"/>
          <w:bCs/>
          <w:iCs/>
          <w:sz w:val="24"/>
          <w:szCs w:val="24"/>
        </w:rPr>
        <w:t xml:space="preserve">Do danas je u Centru za palijativnu medicinu, medicinsku etiku i komunikacijske vještine (CEPAMET) Medicinskog fakulteta u Zagrebu oko 560 osoba raznih struka iz cijele Hrvatske (liječnici, medicinske sestre, psiholozi, socijalni radnici, duhovnici, ljekarnici i dr.)  završilo tečaj „Osnove palijativne medicine“, tečaj „Komunikacijske vještine u onkologiji i palijativnoj medicini“ završilo je 250 kolega, a tečaj „Psihološki aspekti u palijativnoj medicini“ 100 osoba. </w:t>
      </w:r>
    </w:p>
    <w:p w:rsidR="009B1CF5" w:rsidRPr="007B0C26" w:rsidRDefault="009B1CF5" w:rsidP="007B0C26">
      <w:pPr>
        <w:jc w:val="both"/>
        <w:rPr>
          <w:rFonts w:ascii="Times New Roman" w:hAnsi="Times New Roman" w:cs="Times New Roman"/>
          <w:iCs/>
          <w:sz w:val="24"/>
          <w:szCs w:val="24"/>
        </w:rPr>
      </w:pPr>
      <w:r w:rsidRPr="007B0C26">
        <w:rPr>
          <w:rFonts w:ascii="Times New Roman" w:hAnsi="Times New Roman" w:cs="Times New Roman"/>
          <w:iCs/>
          <w:sz w:val="24"/>
          <w:szCs w:val="24"/>
        </w:rPr>
        <w:t xml:space="preserve">Na Medicinskom fakultetu u Zagrebu održava se deset godina i poslijediplomski tečaj trajne edukacije liječnika 1.kategorije“Liječenje boli djece i palijativna skrb“ na kojem je educirano stotinjak liječnika, ali i psihologa i socijalnih radnik o specifičnostima pedijatrijske palijativne skrbi.  </w:t>
      </w:r>
    </w:p>
    <w:p w:rsidR="00D97A5B" w:rsidRPr="00D97A5B" w:rsidRDefault="00D97A5B" w:rsidP="00D97A5B">
      <w:pPr>
        <w:jc w:val="both"/>
        <w:rPr>
          <w:rFonts w:ascii="Times New Roman" w:hAnsi="Times New Roman" w:cs="Times New Roman"/>
          <w:iCs/>
          <w:sz w:val="24"/>
          <w:szCs w:val="24"/>
        </w:rPr>
      </w:pPr>
      <w:r w:rsidRPr="00D97A5B">
        <w:rPr>
          <w:rFonts w:ascii="Times New Roman" w:hAnsi="Times New Roman" w:cs="Times New Roman"/>
          <w:iCs/>
          <w:sz w:val="24"/>
          <w:szCs w:val="24"/>
        </w:rPr>
        <w:t>Na razini fakulteta postoji edukacija o palijativnoj skrbi u obliku obveznog ili izbornog predmeta i to na studiju medicine, sestrinstva, socijalnog rada i dr.</w:t>
      </w:r>
    </w:p>
    <w:p w:rsidR="009B1CF5" w:rsidRPr="007B0C26" w:rsidRDefault="009B1CF5" w:rsidP="007B0C26">
      <w:pPr>
        <w:jc w:val="both"/>
        <w:rPr>
          <w:rFonts w:ascii="Times New Roman" w:hAnsi="Times New Roman" w:cs="Times New Roman"/>
          <w:iCs/>
          <w:sz w:val="24"/>
          <w:szCs w:val="24"/>
        </w:rPr>
      </w:pPr>
      <w:r w:rsidRPr="007B0C26">
        <w:rPr>
          <w:rFonts w:ascii="Times New Roman" w:hAnsi="Times New Roman" w:cs="Times New Roman"/>
          <w:iCs/>
          <w:sz w:val="24"/>
          <w:szCs w:val="24"/>
        </w:rPr>
        <w:lastRenderedPageBreak/>
        <w:t>Iz područja pedijatrijske palijativne skrbi održava se  i dodiplomska nastava na Edukacijsko rehabilitacijskom fakultetu kao i edukacija volontera Hrvatske udruge prijatelja hospicija.</w:t>
      </w:r>
    </w:p>
    <w:p w:rsidR="009B1CF5" w:rsidRPr="007B0C26" w:rsidRDefault="009B1CF5" w:rsidP="007B0C26">
      <w:pPr>
        <w:jc w:val="both"/>
        <w:rPr>
          <w:rFonts w:ascii="Times New Roman" w:hAnsi="Times New Roman" w:cs="Times New Roman"/>
          <w:iCs/>
          <w:sz w:val="24"/>
          <w:szCs w:val="24"/>
        </w:rPr>
      </w:pPr>
      <w:r w:rsidRPr="007B0C26">
        <w:rPr>
          <w:rFonts w:ascii="Times New Roman" w:hAnsi="Times New Roman" w:cs="Times New Roman"/>
          <w:iCs/>
          <w:sz w:val="24"/>
          <w:szCs w:val="24"/>
        </w:rPr>
        <w:t xml:space="preserve">Na Medicinskom fakultetu u Osijeku osnovana je Katedra za sestrinstvo, medicinsku etiku i palijativnu medicinu, s kolegijem pedijatrijska palijativna skrb. Na sveučilišnom diplomskom studiju sestrinstva uveden je i predmet Organizacija palijativne zdravstvene skrbi. </w:t>
      </w:r>
    </w:p>
    <w:p w:rsidR="009B1CF5" w:rsidRPr="007B0C26" w:rsidRDefault="009B1CF5" w:rsidP="007B0C26">
      <w:pPr>
        <w:jc w:val="both"/>
        <w:rPr>
          <w:rFonts w:ascii="Times New Roman" w:hAnsi="Times New Roman" w:cs="Times New Roman"/>
          <w:iCs/>
          <w:sz w:val="24"/>
          <w:szCs w:val="24"/>
        </w:rPr>
      </w:pPr>
      <w:r w:rsidRPr="007B0C26">
        <w:rPr>
          <w:rFonts w:ascii="Times New Roman" w:hAnsi="Times New Roman" w:cs="Times New Roman"/>
          <w:iCs/>
          <w:sz w:val="24"/>
          <w:szCs w:val="24"/>
        </w:rPr>
        <w:t>Na Medicinskom fakultetu u Zagrebu i Splitu uveden je elektivni predmet Palijativna skrb.</w:t>
      </w:r>
    </w:p>
    <w:p w:rsidR="009B1CF5" w:rsidRPr="007B0C26" w:rsidRDefault="009B1CF5" w:rsidP="007B0C26">
      <w:pPr>
        <w:jc w:val="both"/>
        <w:rPr>
          <w:rFonts w:ascii="Times New Roman" w:hAnsi="Times New Roman" w:cs="Times New Roman"/>
          <w:iCs/>
          <w:sz w:val="24"/>
          <w:szCs w:val="24"/>
        </w:rPr>
      </w:pPr>
      <w:r w:rsidRPr="007B0C26">
        <w:rPr>
          <w:rFonts w:ascii="Times New Roman" w:hAnsi="Times New Roman" w:cs="Times New Roman"/>
          <w:iCs/>
          <w:sz w:val="24"/>
          <w:szCs w:val="24"/>
        </w:rPr>
        <w:t>Na Fakultetu zdravstvenih studija Sveučilišta u Rijeci osnovan je Centar za palijativnu skrb.</w:t>
      </w:r>
    </w:p>
    <w:p w:rsidR="009B1CF5" w:rsidRPr="007B0C26" w:rsidRDefault="009B1CF5" w:rsidP="007B0C26">
      <w:pPr>
        <w:jc w:val="both"/>
        <w:rPr>
          <w:rFonts w:ascii="Times New Roman" w:hAnsi="Times New Roman" w:cs="Times New Roman"/>
          <w:iCs/>
          <w:sz w:val="24"/>
          <w:szCs w:val="24"/>
        </w:rPr>
      </w:pPr>
      <w:r w:rsidRPr="007B0C26">
        <w:rPr>
          <w:rFonts w:ascii="Times New Roman" w:hAnsi="Times New Roman" w:cs="Times New Roman"/>
          <w:iCs/>
          <w:sz w:val="24"/>
          <w:szCs w:val="24"/>
        </w:rPr>
        <w:t xml:space="preserve">Na Katoličkom sveučilištu na diplomskom sveučilišnom studiju sestrinstva uvedeni su obavezni predmeti iz palijativne skrbi. </w:t>
      </w:r>
    </w:p>
    <w:p w:rsidR="009B1CF5" w:rsidRPr="007B0C26" w:rsidRDefault="009B1CF5" w:rsidP="007B0C26">
      <w:pPr>
        <w:jc w:val="both"/>
        <w:rPr>
          <w:rFonts w:ascii="Times New Roman" w:hAnsi="Times New Roman" w:cs="Times New Roman"/>
          <w:iCs/>
          <w:sz w:val="24"/>
          <w:szCs w:val="24"/>
        </w:rPr>
      </w:pPr>
      <w:r w:rsidRPr="007B0C26">
        <w:rPr>
          <w:rFonts w:ascii="Times New Roman" w:hAnsi="Times New Roman" w:cs="Times New Roman"/>
          <w:iCs/>
          <w:sz w:val="24"/>
          <w:szCs w:val="24"/>
        </w:rPr>
        <w:t>Na svim visokim zdravstvenim učilištima, studiju sestrinstva, od 2015. godine uveden je kao obavezan predmet treće godine Palijativna skrb.</w:t>
      </w:r>
    </w:p>
    <w:p w:rsidR="0044172C" w:rsidRPr="007B0C26" w:rsidRDefault="0044172C" w:rsidP="007B0C26">
      <w:pPr>
        <w:jc w:val="both"/>
        <w:rPr>
          <w:rFonts w:ascii="Times New Roman" w:hAnsi="Times New Roman" w:cs="Times New Roman"/>
          <w:iCs/>
          <w:sz w:val="24"/>
          <w:szCs w:val="24"/>
        </w:rPr>
      </w:pPr>
      <w:r w:rsidRPr="007B0C26">
        <w:rPr>
          <w:rFonts w:ascii="Times New Roman" w:hAnsi="Times New Roman" w:cs="Times New Roman"/>
          <w:iCs/>
          <w:sz w:val="24"/>
          <w:szCs w:val="24"/>
        </w:rPr>
        <w:t xml:space="preserve">Nadalje, edukacije o palijativnoj skrbi često se u obliku radionica, predavanja ili tečajeva održavaju u bolnicama, domovima zdravlja, domovima za starije te drugim ustanovama u organizaciji samih ustanova za svoje djelatnike.  </w:t>
      </w:r>
    </w:p>
    <w:p w:rsidR="007B0C26" w:rsidRPr="007B0C26" w:rsidRDefault="0044172C" w:rsidP="007B0C26">
      <w:pPr>
        <w:jc w:val="both"/>
        <w:rPr>
          <w:rFonts w:ascii="Times New Roman" w:hAnsi="Times New Roman" w:cs="Times New Roman"/>
          <w:iCs/>
          <w:sz w:val="24"/>
          <w:szCs w:val="24"/>
        </w:rPr>
      </w:pPr>
      <w:r w:rsidRPr="007B0C26">
        <w:rPr>
          <w:rFonts w:ascii="Times New Roman" w:hAnsi="Times New Roman" w:cs="Times New Roman"/>
          <w:iCs/>
          <w:sz w:val="24"/>
          <w:szCs w:val="24"/>
        </w:rPr>
        <w:t xml:space="preserve">Udruge za palijativnu skrb također sudjeluju u organizaciji i provedbi  edukacija za volontere, ali i profesionalce i građane. U lokalnim zajednicama diljem Republike Hrvatske organizirana su brojna predavanja i  tribine, nastupi u medijima te druge aktivnosti za informiranje javnosti čime se podigla svijest stanovnika naše zemlje o važnosti i dostupnosti palijativne skrbi.           </w:t>
      </w:r>
    </w:p>
    <w:p w:rsidR="00D97A5B" w:rsidRDefault="007B0C26" w:rsidP="007B0C26">
      <w:pPr>
        <w:jc w:val="both"/>
        <w:rPr>
          <w:rFonts w:ascii="Times New Roman" w:hAnsi="Times New Roman" w:cs="Times New Roman"/>
          <w:iCs/>
          <w:sz w:val="24"/>
          <w:szCs w:val="24"/>
        </w:rPr>
      </w:pPr>
      <w:r w:rsidRPr="007B0C26">
        <w:rPr>
          <w:rFonts w:ascii="Times New Roman" w:hAnsi="Times New Roman" w:cs="Times New Roman"/>
          <w:iCs/>
          <w:sz w:val="24"/>
          <w:szCs w:val="24"/>
        </w:rPr>
        <w:t xml:space="preserve">2014. godine pokrenuta je inicijativa za izradu kataloga kompetencija u palijativnoj skrbi od strane  </w:t>
      </w:r>
      <w:r w:rsidR="00D97A5B">
        <w:rPr>
          <w:rFonts w:ascii="Times New Roman" w:hAnsi="Times New Roman" w:cs="Times New Roman"/>
          <w:iCs/>
          <w:sz w:val="24"/>
          <w:szCs w:val="24"/>
        </w:rPr>
        <w:t>nadle</w:t>
      </w:r>
      <w:r w:rsidR="00D97A5B" w:rsidRPr="00D97A5B">
        <w:rPr>
          <w:rFonts w:ascii="Times New Roman" w:hAnsi="Times New Roman" w:cs="Times New Roman"/>
          <w:iCs/>
          <w:sz w:val="24"/>
          <w:szCs w:val="24"/>
        </w:rPr>
        <w:t>ž</w:t>
      </w:r>
      <w:r w:rsidR="00D97A5B">
        <w:rPr>
          <w:rFonts w:ascii="Times New Roman" w:hAnsi="Times New Roman" w:cs="Times New Roman"/>
          <w:iCs/>
          <w:sz w:val="24"/>
          <w:szCs w:val="24"/>
        </w:rPr>
        <w:t>nih stru</w:t>
      </w:r>
      <w:r w:rsidR="00D97A5B" w:rsidRPr="00D97A5B">
        <w:rPr>
          <w:rFonts w:ascii="Times New Roman" w:hAnsi="Times New Roman" w:cs="Times New Roman"/>
          <w:bCs/>
          <w:iCs/>
          <w:sz w:val="24"/>
          <w:szCs w:val="24"/>
        </w:rPr>
        <w:t>č</w:t>
      </w:r>
      <w:r w:rsidR="00D97A5B">
        <w:rPr>
          <w:rFonts w:ascii="Times New Roman" w:hAnsi="Times New Roman" w:cs="Times New Roman"/>
          <w:bCs/>
          <w:iCs/>
          <w:sz w:val="24"/>
          <w:szCs w:val="24"/>
        </w:rPr>
        <w:t>n</w:t>
      </w:r>
      <w:r w:rsidRPr="007B0C26">
        <w:rPr>
          <w:rFonts w:ascii="Times New Roman" w:hAnsi="Times New Roman" w:cs="Times New Roman"/>
          <w:iCs/>
          <w:sz w:val="24"/>
          <w:szCs w:val="24"/>
        </w:rPr>
        <w:t>ih komora te je upu</w:t>
      </w:r>
      <w:r w:rsidR="003F1474">
        <w:rPr>
          <w:rFonts w:ascii="Times New Roman" w:hAnsi="Times New Roman" w:cs="Times New Roman"/>
          <w:iCs/>
          <w:sz w:val="24"/>
          <w:szCs w:val="24"/>
        </w:rPr>
        <w:t>ć</w:t>
      </w:r>
      <w:r w:rsidRPr="007B0C26">
        <w:rPr>
          <w:rFonts w:ascii="Times New Roman" w:hAnsi="Times New Roman" w:cs="Times New Roman"/>
          <w:iCs/>
          <w:sz w:val="24"/>
          <w:szCs w:val="24"/>
        </w:rPr>
        <w:t xml:space="preserve">en dopis Hrvatskoj liječničkoj komori, Hrvatskoj komori medicinskih sestara Hrvatskoj komori fizioterapeuta, Hrvatskoj psihološkoj komori, Hrvatskoj komori socijalnih radnika i Hrvatskoj komori zdravstvenih radnika za izradu kataloga kompetencija u palijativnoj skrbi. </w:t>
      </w:r>
    </w:p>
    <w:p w:rsidR="0044172C" w:rsidRPr="007B0C26" w:rsidRDefault="007B0C26" w:rsidP="007B0C26">
      <w:pPr>
        <w:jc w:val="both"/>
        <w:rPr>
          <w:rFonts w:ascii="Times New Roman" w:hAnsi="Times New Roman" w:cs="Times New Roman"/>
          <w:iCs/>
          <w:sz w:val="24"/>
          <w:szCs w:val="24"/>
          <w:lang w:val="en-US"/>
        </w:rPr>
      </w:pPr>
      <w:r w:rsidRPr="007B0C26">
        <w:rPr>
          <w:rFonts w:ascii="Times New Roman" w:hAnsi="Times New Roman" w:cs="Times New Roman"/>
          <w:iCs/>
          <w:sz w:val="24"/>
          <w:szCs w:val="24"/>
        </w:rPr>
        <w:t xml:space="preserve">Do donošenja kataloga kompetencija i programa edukacije </w:t>
      </w:r>
      <w:r w:rsidRPr="007B0C26">
        <w:rPr>
          <w:rFonts w:ascii="Times New Roman" w:hAnsi="Times New Roman" w:cs="Times New Roman"/>
          <w:iCs/>
          <w:sz w:val="24"/>
          <w:szCs w:val="24"/>
          <w:lang w:val="en-US"/>
        </w:rPr>
        <w:t xml:space="preserve">u </w:t>
      </w:r>
      <w:proofErr w:type="spellStart"/>
      <w:r w:rsidRPr="007B0C26">
        <w:rPr>
          <w:rFonts w:ascii="Times New Roman" w:hAnsi="Times New Roman" w:cs="Times New Roman"/>
          <w:iCs/>
          <w:sz w:val="24"/>
          <w:szCs w:val="24"/>
          <w:lang w:val="en-US"/>
        </w:rPr>
        <w:t>odredbi</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Odluke</w:t>
      </w:r>
      <w:proofErr w:type="spellEnd"/>
      <w:r w:rsidRPr="007B0C26">
        <w:rPr>
          <w:rFonts w:ascii="Times New Roman" w:hAnsi="Times New Roman" w:cs="Times New Roman"/>
          <w:iCs/>
          <w:sz w:val="24"/>
          <w:szCs w:val="24"/>
          <w:lang w:val="en-US"/>
        </w:rPr>
        <w:t xml:space="preserve"> o </w:t>
      </w:r>
      <w:proofErr w:type="spellStart"/>
      <w:r w:rsidRPr="007B0C26">
        <w:rPr>
          <w:rFonts w:ascii="Times New Roman" w:hAnsi="Times New Roman" w:cs="Times New Roman"/>
          <w:iCs/>
          <w:sz w:val="24"/>
          <w:szCs w:val="24"/>
          <w:lang w:val="en-US"/>
        </w:rPr>
        <w:t>osnovama</w:t>
      </w:r>
      <w:proofErr w:type="spellEnd"/>
      <w:r w:rsidRPr="007B0C26">
        <w:rPr>
          <w:rFonts w:ascii="Times New Roman" w:hAnsi="Times New Roman" w:cs="Times New Roman"/>
          <w:iCs/>
          <w:sz w:val="24"/>
          <w:szCs w:val="24"/>
          <w:lang w:val="en-US"/>
        </w:rPr>
        <w:t xml:space="preserve"> za </w:t>
      </w:r>
      <w:proofErr w:type="spellStart"/>
      <w:r w:rsidRPr="007B0C26">
        <w:rPr>
          <w:rFonts w:ascii="Times New Roman" w:hAnsi="Times New Roman" w:cs="Times New Roman"/>
          <w:iCs/>
          <w:sz w:val="24"/>
          <w:szCs w:val="24"/>
          <w:lang w:val="en-US"/>
        </w:rPr>
        <w:t>sklapanje</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ugovora</w:t>
      </w:r>
      <w:proofErr w:type="spellEnd"/>
      <w:r w:rsidRPr="007B0C26">
        <w:rPr>
          <w:rFonts w:ascii="Times New Roman" w:hAnsi="Times New Roman" w:cs="Times New Roman"/>
          <w:iCs/>
          <w:sz w:val="24"/>
          <w:szCs w:val="24"/>
          <w:lang w:val="en-US"/>
        </w:rPr>
        <w:t xml:space="preserve"> o </w:t>
      </w:r>
      <w:proofErr w:type="spellStart"/>
      <w:r w:rsidRPr="007B0C26">
        <w:rPr>
          <w:rFonts w:ascii="Times New Roman" w:hAnsi="Times New Roman" w:cs="Times New Roman"/>
          <w:iCs/>
          <w:sz w:val="24"/>
          <w:szCs w:val="24"/>
          <w:lang w:val="en-US"/>
        </w:rPr>
        <w:t>provođenju</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zdravstvene</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zaštite</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iz</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obveznog</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zdravstvenog</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osiguranja</w:t>
      </w:r>
      <w:proofErr w:type="spellEnd"/>
      <w:r w:rsidRPr="007B0C26">
        <w:rPr>
          <w:rFonts w:ascii="Times New Roman" w:hAnsi="Times New Roman" w:cs="Times New Roman"/>
          <w:iCs/>
          <w:sz w:val="24"/>
          <w:szCs w:val="24"/>
          <w:lang w:val="en-US"/>
        </w:rPr>
        <w:t xml:space="preserve"> u </w:t>
      </w:r>
      <w:proofErr w:type="spellStart"/>
      <w:r w:rsidRPr="007B0C26">
        <w:rPr>
          <w:rFonts w:ascii="Times New Roman" w:hAnsi="Times New Roman" w:cs="Times New Roman"/>
          <w:iCs/>
          <w:sz w:val="24"/>
          <w:szCs w:val="24"/>
          <w:lang w:val="en-US"/>
        </w:rPr>
        <w:t>dijelu</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potvrđivanja</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dostatne</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edukacije</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iz</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palijativne</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skrbi</w:t>
      </w:r>
      <w:proofErr w:type="spellEnd"/>
      <w:r w:rsidRPr="007B0C26">
        <w:rPr>
          <w:rFonts w:ascii="Times New Roman" w:hAnsi="Times New Roman" w:cs="Times New Roman"/>
          <w:iCs/>
          <w:sz w:val="24"/>
          <w:szCs w:val="24"/>
          <w:lang w:val="en-US"/>
        </w:rPr>
        <w:t xml:space="preserve"> za </w:t>
      </w:r>
      <w:proofErr w:type="spellStart"/>
      <w:r w:rsidRPr="007B0C26">
        <w:rPr>
          <w:rFonts w:ascii="Times New Roman" w:hAnsi="Times New Roman" w:cs="Times New Roman"/>
          <w:iCs/>
          <w:sz w:val="24"/>
          <w:szCs w:val="24"/>
          <w:lang w:val="en-US"/>
        </w:rPr>
        <w:t>ugovaranje</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djelatnosti</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palijativne</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skrbi</w:t>
      </w:r>
      <w:proofErr w:type="spellEnd"/>
      <w:r w:rsidRPr="007B0C26">
        <w:rPr>
          <w:rFonts w:ascii="Times New Roman" w:hAnsi="Times New Roman" w:cs="Times New Roman"/>
          <w:iCs/>
          <w:sz w:val="24"/>
          <w:szCs w:val="24"/>
          <w:lang w:val="en-US"/>
        </w:rPr>
        <w:t xml:space="preserve">, Povjerenstvo za </w:t>
      </w:r>
      <w:proofErr w:type="spellStart"/>
      <w:r w:rsidRPr="007B0C26">
        <w:rPr>
          <w:rFonts w:ascii="Times New Roman" w:hAnsi="Times New Roman" w:cs="Times New Roman"/>
          <w:iCs/>
          <w:sz w:val="24"/>
          <w:szCs w:val="24"/>
          <w:lang w:val="en-US"/>
        </w:rPr>
        <w:t>palijativnu</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skrb</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Ministarstva</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zdravstva</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daje</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predmetno</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mišljenje</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temeljem</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dostavljene</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dokumentacije</w:t>
      </w:r>
      <w:proofErr w:type="spellEnd"/>
      <w:r w:rsidRPr="007B0C26">
        <w:rPr>
          <w:rFonts w:ascii="Times New Roman" w:hAnsi="Times New Roman" w:cs="Times New Roman"/>
          <w:iCs/>
          <w:sz w:val="24"/>
          <w:szCs w:val="24"/>
          <w:lang w:val="en-US"/>
        </w:rPr>
        <w:t xml:space="preserve"> o </w:t>
      </w:r>
      <w:proofErr w:type="spellStart"/>
      <w:r w:rsidRPr="007B0C26">
        <w:rPr>
          <w:rFonts w:ascii="Times New Roman" w:hAnsi="Times New Roman" w:cs="Times New Roman"/>
          <w:iCs/>
          <w:sz w:val="24"/>
          <w:szCs w:val="24"/>
          <w:lang w:val="en-US"/>
        </w:rPr>
        <w:t>završenoj</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edukaciji</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svakog</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pojedninog</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člana</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palijativnog</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tima</w:t>
      </w:r>
      <w:proofErr w:type="spellEnd"/>
      <w:r w:rsidRPr="007B0C26">
        <w:rPr>
          <w:rFonts w:ascii="Times New Roman" w:hAnsi="Times New Roman" w:cs="Times New Roman"/>
          <w:iCs/>
          <w:sz w:val="24"/>
          <w:szCs w:val="24"/>
          <w:lang w:val="en-US"/>
        </w:rPr>
        <w:t xml:space="preserve">.  </w:t>
      </w:r>
      <w:r w:rsidR="0044172C" w:rsidRPr="007B0C26">
        <w:rPr>
          <w:rFonts w:ascii="Times New Roman" w:hAnsi="Times New Roman" w:cs="Times New Roman"/>
          <w:iCs/>
          <w:sz w:val="24"/>
          <w:szCs w:val="24"/>
        </w:rPr>
        <w:t xml:space="preserve"> </w:t>
      </w:r>
    </w:p>
    <w:p w:rsidR="00B314CF" w:rsidRPr="007B0C26" w:rsidRDefault="00B314CF" w:rsidP="007B0C26">
      <w:pPr>
        <w:jc w:val="both"/>
        <w:rPr>
          <w:rFonts w:ascii="Times New Roman" w:hAnsi="Times New Roman" w:cs="Times New Roman"/>
          <w:iCs/>
          <w:sz w:val="24"/>
          <w:szCs w:val="24"/>
        </w:rPr>
      </w:pPr>
      <w:r w:rsidRPr="007B0C26">
        <w:rPr>
          <w:rFonts w:ascii="Times New Roman" w:hAnsi="Times New Roman" w:cs="Times New Roman"/>
          <w:iCs/>
          <w:sz w:val="24"/>
          <w:szCs w:val="24"/>
        </w:rPr>
        <w:t xml:space="preserve">2014. godine pokrenuli smo inicijativu i za izradu stručnih smjernica za sve djelatnosti koje sudjeluju u pružanju palijativne skrbi. Upućen je dopis Hrvatskom liječničkom zboru, Hrvatskoj udruzi medicinskih sestara, Hrvatskom psihološkom društvu, Hrvatskom društvu fizioterapeuta, Hrvatskoj udruzi socijalnih radnika te Hrvatskoj udruzi radnih terapeuta, sa zamolbom za dostavom stručnih smjernica u palijativnoj skrbi, sukladno nadležnosti. </w:t>
      </w:r>
    </w:p>
    <w:p w:rsidR="00B314CF" w:rsidRPr="007B0C26" w:rsidRDefault="00B314CF" w:rsidP="007B0C26">
      <w:pPr>
        <w:jc w:val="both"/>
        <w:rPr>
          <w:rFonts w:ascii="Times New Roman" w:hAnsi="Times New Roman" w:cs="Times New Roman"/>
          <w:iCs/>
          <w:sz w:val="24"/>
          <w:szCs w:val="24"/>
        </w:rPr>
      </w:pPr>
      <w:proofErr w:type="spellStart"/>
      <w:r w:rsidRPr="007B0C26">
        <w:rPr>
          <w:rFonts w:ascii="Times New Roman" w:hAnsi="Times New Roman" w:cs="Times New Roman"/>
          <w:iCs/>
          <w:sz w:val="24"/>
          <w:szCs w:val="24"/>
          <w:lang w:val="en-US"/>
        </w:rPr>
        <w:t>Uz</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zamolbu</w:t>
      </w:r>
      <w:proofErr w:type="spellEnd"/>
      <w:r w:rsidRPr="007B0C26">
        <w:rPr>
          <w:rFonts w:ascii="Times New Roman" w:hAnsi="Times New Roman" w:cs="Times New Roman"/>
          <w:iCs/>
          <w:sz w:val="24"/>
          <w:szCs w:val="24"/>
          <w:lang w:val="en-US"/>
        </w:rPr>
        <w:t xml:space="preserve"> za </w:t>
      </w:r>
      <w:proofErr w:type="spellStart"/>
      <w:r w:rsidRPr="007B0C26">
        <w:rPr>
          <w:rFonts w:ascii="Times New Roman" w:hAnsi="Times New Roman" w:cs="Times New Roman"/>
          <w:iCs/>
          <w:sz w:val="24"/>
          <w:szCs w:val="24"/>
          <w:lang w:val="en-US"/>
        </w:rPr>
        <w:t>izradu</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stručnih</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smjernica</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dostavljena</w:t>
      </w:r>
      <w:proofErr w:type="spellEnd"/>
      <w:r w:rsidRPr="007B0C26">
        <w:rPr>
          <w:rFonts w:ascii="Times New Roman" w:hAnsi="Times New Roman" w:cs="Times New Roman"/>
          <w:iCs/>
          <w:sz w:val="24"/>
          <w:szCs w:val="24"/>
          <w:lang w:val="en-US"/>
        </w:rPr>
        <w:t xml:space="preserve"> je i </w:t>
      </w:r>
      <w:proofErr w:type="spellStart"/>
      <w:r w:rsidRPr="007B0C26">
        <w:rPr>
          <w:rFonts w:ascii="Times New Roman" w:hAnsi="Times New Roman" w:cs="Times New Roman"/>
          <w:iCs/>
          <w:sz w:val="24"/>
          <w:szCs w:val="24"/>
          <w:lang w:val="en-US"/>
        </w:rPr>
        <w:t>podloga</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što</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sve</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iste</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trebaju</w:t>
      </w:r>
      <w:proofErr w:type="spellEnd"/>
      <w:r w:rsidRPr="007B0C26">
        <w:rPr>
          <w:rFonts w:ascii="Times New Roman" w:hAnsi="Times New Roman" w:cs="Times New Roman"/>
          <w:iCs/>
          <w:sz w:val="24"/>
          <w:szCs w:val="24"/>
          <w:lang w:val="en-US"/>
        </w:rPr>
        <w:t xml:space="preserve"> </w:t>
      </w:r>
      <w:proofErr w:type="spellStart"/>
      <w:r w:rsidRPr="007B0C26">
        <w:rPr>
          <w:rFonts w:ascii="Times New Roman" w:hAnsi="Times New Roman" w:cs="Times New Roman"/>
          <w:iCs/>
          <w:sz w:val="24"/>
          <w:szCs w:val="24"/>
          <w:lang w:val="en-US"/>
        </w:rPr>
        <w:t>obuhvaćati</w:t>
      </w:r>
      <w:proofErr w:type="spellEnd"/>
      <w:r w:rsidRPr="007B0C26">
        <w:rPr>
          <w:rFonts w:ascii="Times New Roman" w:hAnsi="Times New Roman" w:cs="Times New Roman"/>
          <w:iCs/>
          <w:sz w:val="24"/>
          <w:szCs w:val="24"/>
          <w:lang w:val="en-US"/>
        </w:rPr>
        <w:t xml:space="preserve">: </w:t>
      </w:r>
      <w:r w:rsidRPr="007B0C26">
        <w:rPr>
          <w:rFonts w:ascii="Times New Roman" w:hAnsi="Times New Roman" w:cs="Times New Roman"/>
          <w:iCs/>
          <w:sz w:val="24"/>
          <w:szCs w:val="24"/>
        </w:rPr>
        <w:t xml:space="preserve">kriteriji i procedure za uključivanje pacijenata u palijativnu skrb za pojedini </w:t>
      </w:r>
      <w:r w:rsidRPr="007B0C26">
        <w:rPr>
          <w:rFonts w:ascii="Times New Roman" w:hAnsi="Times New Roman" w:cs="Times New Roman"/>
          <w:iCs/>
          <w:sz w:val="24"/>
          <w:szCs w:val="24"/>
        </w:rPr>
        <w:lastRenderedPageBreak/>
        <w:t>skupine, po djelatnostima (svako stručno društvo za svoje područje djelovanja); preporuke i smjernice za terapiju pojedinih simptoma i smetnji kod palijativnih pacijenata; smjernice za rad liječnika kod palijativnih kućnih posjeta; smjernice za rad liječnika u kliničkom okruženju: uzaludni postupci, etički problemi, informiranje pacijenata, procedura osnaživanja pacijentovih odluka, smjernice za rad s obiteljima palijativnih pacijenata i edukaciju obitelji; edukacijski programi - programi trajnog stručnog usavršavanja na području palijativne medicine; unaprjeđivanje zdravstvene kulture stanovništva na području palijativne medicine; zagovaranje uključivanja nezdravstvenih dionika u skrb za palijativnog pacijenta ( npr. prisutnost volontera u kliničkom okruženju); olakšavanje prijenosa znanja - mobilnost stručnjaka u procesu edukacije kroz hospitiranje.</w:t>
      </w:r>
    </w:p>
    <w:p w:rsidR="00B314CF" w:rsidRPr="007B0C26" w:rsidRDefault="00B314CF" w:rsidP="007B0C26">
      <w:pPr>
        <w:jc w:val="both"/>
        <w:rPr>
          <w:rFonts w:ascii="Times New Roman" w:hAnsi="Times New Roman" w:cs="Times New Roman"/>
          <w:bCs/>
          <w:iCs/>
          <w:sz w:val="24"/>
          <w:szCs w:val="24"/>
          <w:lang w:val="en-US"/>
        </w:rPr>
      </w:pPr>
      <w:r w:rsidRPr="007B0C26">
        <w:rPr>
          <w:rFonts w:ascii="Times New Roman" w:hAnsi="Times New Roman" w:cs="Times New Roman"/>
          <w:bCs/>
          <w:iCs/>
          <w:sz w:val="24"/>
          <w:szCs w:val="24"/>
        </w:rPr>
        <w:t>U rujnu</w:t>
      </w:r>
      <w:r w:rsidR="00D97A5B">
        <w:rPr>
          <w:rFonts w:ascii="Times New Roman" w:hAnsi="Times New Roman" w:cs="Times New Roman"/>
          <w:bCs/>
          <w:iCs/>
          <w:sz w:val="24"/>
          <w:szCs w:val="24"/>
        </w:rPr>
        <w:t xml:space="preserve"> 2015. godine, </w:t>
      </w:r>
      <w:proofErr w:type="spellStart"/>
      <w:r w:rsidRPr="007B0C26">
        <w:rPr>
          <w:rFonts w:ascii="Times New Roman" w:hAnsi="Times New Roman" w:cs="Times New Roman"/>
          <w:bCs/>
          <w:iCs/>
          <w:sz w:val="24"/>
          <w:szCs w:val="24"/>
          <w:lang w:val="en-US"/>
        </w:rPr>
        <w:t>sukladno</w:t>
      </w:r>
      <w:proofErr w:type="spellEnd"/>
      <w:r w:rsidRPr="007B0C26">
        <w:rPr>
          <w:rFonts w:ascii="Times New Roman" w:hAnsi="Times New Roman" w:cs="Times New Roman"/>
          <w:bCs/>
          <w:iCs/>
          <w:sz w:val="24"/>
          <w:szCs w:val="24"/>
          <w:lang w:val="en-US"/>
        </w:rPr>
        <w:t xml:space="preserve"> </w:t>
      </w:r>
      <w:proofErr w:type="spellStart"/>
      <w:r w:rsidRPr="007B0C26">
        <w:rPr>
          <w:rFonts w:ascii="Times New Roman" w:hAnsi="Times New Roman" w:cs="Times New Roman"/>
          <w:bCs/>
          <w:iCs/>
          <w:sz w:val="24"/>
          <w:szCs w:val="24"/>
          <w:lang w:val="en-US"/>
        </w:rPr>
        <w:t>zaključcima</w:t>
      </w:r>
      <w:proofErr w:type="spellEnd"/>
      <w:r w:rsidRPr="007B0C26">
        <w:rPr>
          <w:rFonts w:ascii="Times New Roman" w:hAnsi="Times New Roman" w:cs="Times New Roman"/>
          <w:bCs/>
          <w:iCs/>
          <w:sz w:val="24"/>
          <w:szCs w:val="24"/>
          <w:lang w:val="en-US"/>
        </w:rPr>
        <w:t xml:space="preserve"> </w:t>
      </w:r>
      <w:proofErr w:type="spellStart"/>
      <w:r w:rsidRPr="007B0C26">
        <w:rPr>
          <w:rFonts w:ascii="Times New Roman" w:hAnsi="Times New Roman" w:cs="Times New Roman"/>
          <w:bCs/>
          <w:iCs/>
          <w:sz w:val="24"/>
          <w:szCs w:val="24"/>
          <w:lang w:val="en-US"/>
        </w:rPr>
        <w:t>sa</w:t>
      </w:r>
      <w:proofErr w:type="spellEnd"/>
      <w:r w:rsidRPr="007B0C26">
        <w:rPr>
          <w:rFonts w:ascii="Times New Roman" w:hAnsi="Times New Roman" w:cs="Times New Roman"/>
          <w:bCs/>
          <w:iCs/>
          <w:sz w:val="24"/>
          <w:szCs w:val="24"/>
          <w:lang w:val="en-US"/>
        </w:rPr>
        <w:t xml:space="preserve"> </w:t>
      </w:r>
      <w:proofErr w:type="spellStart"/>
      <w:r w:rsidRPr="007B0C26">
        <w:rPr>
          <w:rFonts w:ascii="Times New Roman" w:hAnsi="Times New Roman" w:cs="Times New Roman"/>
          <w:bCs/>
          <w:iCs/>
          <w:sz w:val="24"/>
          <w:szCs w:val="24"/>
          <w:lang w:val="en-US"/>
        </w:rPr>
        <w:t>sastanka</w:t>
      </w:r>
      <w:proofErr w:type="spellEnd"/>
      <w:r w:rsidRPr="007B0C26">
        <w:rPr>
          <w:rFonts w:ascii="Times New Roman" w:hAnsi="Times New Roman" w:cs="Times New Roman"/>
          <w:bCs/>
          <w:iCs/>
          <w:sz w:val="24"/>
          <w:szCs w:val="24"/>
          <w:lang w:val="en-US"/>
        </w:rPr>
        <w:t xml:space="preserve"> s </w:t>
      </w:r>
      <w:proofErr w:type="spellStart"/>
      <w:r w:rsidRPr="007B0C26">
        <w:rPr>
          <w:rFonts w:ascii="Times New Roman" w:hAnsi="Times New Roman" w:cs="Times New Roman"/>
          <w:bCs/>
          <w:iCs/>
          <w:sz w:val="24"/>
          <w:szCs w:val="24"/>
          <w:lang w:val="en-US"/>
        </w:rPr>
        <w:t>bolničkim</w:t>
      </w:r>
      <w:proofErr w:type="spellEnd"/>
      <w:r w:rsidRPr="007B0C26">
        <w:rPr>
          <w:rFonts w:ascii="Times New Roman" w:hAnsi="Times New Roman" w:cs="Times New Roman"/>
          <w:bCs/>
          <w:iCs/>
          <w:sz w:val="24"/>
          <w:szCs w:val="24"/>
          <w:lang w:val="en-US"/>
        </w:rPr>
        <w:t xml:space="preserve"> </w:t>
      </w:r>
      <w:proofErr w:type="spellStart"/>
      <w:r w:rsidRPr="007B0C26">
        <w:rPr>
          <w:rFonts w:ascii="Times New Roman" w:hAnsi="Times New Roman" w:cs="Times New Roman"/>
          <w:bCs/>
          <w:iCs/>
          <w:sz w:val="24"/>
          <w:szCs w:val="24"/>
          <w:lang w:val="en-US"/>
        </w:rPr>
        <w:t>zdravstvenim</w:t>
      </w:r>
      <w:proofErr w:type="spellEnd"/>
      <w:r w:rsidRPr="007B0C26">
        <w:rPr>
          <w:rFonts w:ascii="Times New Roman" w:hAnsi="Times New Roman" w:cs="Times New Roman"/>
          <w:bCs/>
          <w:iCs/>
          <w:sz w:val="24"/>
          <w:szCs w:val="24"/>
          <w:lang w:val="en-US"/>
        </w:rPr>
        <w:t xml:space="preserve"> </w:t>
      </w:r>
      <w:proofErr w:type="spellStart"/>
      <w:r w:rsidRPr="007B0C26">
        <w:rPr>
          <w:rFonts w:ascii="Times New Roman" w:hAnsi="Times New Roman" w:cs="Times New Roman"/>
          <w:bCs/>
          <w:iCs/>
          <w:sz w:val="24"/>
          <w:szCs w:val="24"/>
          <w:lang w:val="en-US"/>
        </w:rPr>
        <w:t>ustanovama</w:t>
      </w:r>
      <w:proofErr w:type="spellEnd"/>
      <w:r w:rsidRPr="007B0C26">
        <w:rPr>
          <w:rFonts w:ascii="Times New Roman" w:hAnsi="Times New Roman" w:cs="Times New Roman"/>
          <w:bCs/>
          <w:iCs/>
          <w:sz w:val="24"/>
          <w:szCs w:val="24"/>
          <w:lang w:val="en-US"/>
        </w:rPr>
        <w:t xml:space="preserve"> i </w:t>
      </w:r>
      <w:proofErr w:type="spellStart"/>
      <w:r w:rsidRPr="007B0C26">
        <w:rPr>
          <w:rFonts w:ascii="Times New Roman" w:hAnsi="Times New Roman" w:cs="Times New Roman"/>
          <w:bCs/>
          <w:iCs/>
          <w:sz w:val="24"/>
          <w:szCs w:val="24"/>
          <w:lang w:val="en-US"/>
        </w:rPr>
        <w:t>iskazanom</w:t>
      </w:r>
      <w:proofErr w:type="spellEnd"/>
      <w:r w:rsidRPr="007B0C26">
        <w:rPr>
          <w:rFonts w:ascii="Times New Roman" w:hAnsi="Times New Roman" w:cs="Times New Roman"/>
          <w:bCs/>
          <w:iCs/>
          <w:sz w:val="24"/>
          <w:szCs w:val="24"/>
          <w:lang w:val="en-US"/>
        </w:rPr>
        <w:t xml:space="preserve">  </w:t>
      </w:r>
      <w:proofErr w:type="spellStart"/>
      <w:r w:rsidRPr="007B0C26">
        <w:rPr>
          <w:rFonts w:ascii="Times New Roman" w:hAnsi="Times New Roman" w:cs="Times New Roman"/>
          <w:bCs/>
          <w:iCs/>
          <w:sz w:val="24"/>
          <w:szCs w:val="24"/>
          <w:lang w:val="en-US"/>
        </w:rPr>
        <w:t>potrebom</w:t>
      </w:r>
      <w:proofErr w:type="spellEnd"/>
      <w:r w:rsidRPr="007B0C26">
        <w:rPr>
          <w:rFonts w:ascii="Times New Roman" w:hAnsi="Times New Roman" w:cs="Times New Roman"/>
          <w:bCs/>
          <w:iCs/>
          <w:sz w:val="24"/>
          <w:szCs w:val="24"/>
          <w:lang w:val="en-US"/>
        </w:rPr>
        <w:t xml:space="preserve"> za </w:t>
      </w:r>
      <w:proofErr w:type="spellStart"/>
      <w:r w:rsidRPr="007B0C26">
        <w:rPr>
          <w:rFonts w:ascii="Times New Roman" w:hAnsi="Times New Roman" w:cs="Times New Roman"/>
          <w:bCs/>
          <w:iCs/>
          <w:sz w:val="24"/>
          <w:szCs w:val="24"/>
          <w:lang w:val="en-US"/>
        </w:rPr>
        <w:t>službenim</w:t>
      </w:r>
      <w:proofErr w:type="spellEnd"/>
      <w:r w:rsidRPr="007B0C26">
        <w:rPr>
          <w:rFonts w:ascii="Times New Roman" w:hAnsi="Times New Roman" w:cs="Times New Roman"/>
          <w:bCs/>
          <w:iCs/>
          <w:sz w:val="24"/>
          <w:szCs w:val="24"/>
          <w:lang w:val="en-US"/>
        </w:rPr>
        <w:t xml:space="preserve"> </w:t>
      </w:r>
      <w:proofErr w:type="spellStart"/>
      <w:r w:rsidRPr="007B0C26">
        <w:rPr>
          <w:rFonts w:ascii="Times New Roman" w:hAnsi="Times New Roman" w:cs="Times New Roman"/>
          <w:bCs/>
          <w:iCs/>
          <w:sz w:val="24"/>
          <w:szCs w:val="24"/>
          <w:lang w:val="en-US"/>
        </w:rPr>
        <w:t>smjernicama</w:t>
      </w:r>
      <w:proofErr w:type="spellEnd"/>
      <w:r w:rsidRPr="007B0C26">
        <w:rPr>
          <w:rFonts w:ascii="Times New Roman" w:hAnsi="Times New Roman" w:cs="Times New Roman"/>
          <w:bCs/>
          <w:iCs/>
          <w:sz w:val="24"/>
          <w:szCs w:val="24"/>
          <w:lang w:val="en-US"/>
        </w:rPr>
        <w:t xml:space="preserve"> za </w:t>
      </w:r>
      <w:proofErr w:type="spellStart"/>
      <w:r w:rsidRPr="007B0C26">
        <w:rPr>
          <w:rFonts w:ascii="Times New Roman" w:hAnsi="Times New Roman" w:cs="Times New Roman"/>
          <w:bCs/>
          <w:iCs/>
          <w:sz w:val="24"/>
          <w:szCs w:val="24"/>
          <w:lang w:val="en-US"/>
        </w:rPr>
        <w:t>prepoznavanje</w:t>
      </w:r>
      <w:proofErr w:type="spellEnd"/>
      <w:r w:rsidRPr="007B0C26">
        <w:rPr>
          <w:rFonts w:ascii="Times New Roman" w:hAnsi="Times New Roman" w:cs="Times New Roman"/>
          <w:bCs/>
          <w:iCs/>
          <w:sz w:val="24"/>
          <w:szCs w:val="24"/>
          <w:lang w:val="en-US"/>
        </w:rPr>
        <w:t xml:space="preserve"> </w:t>
      </w:r>
      <w:proofErr w:type="spellStart"/>
      <w:r w:rsidRPr="007B0C26">
        <w:rPr>
          <w:rFonts w:ascii="Times New Roman" w:hAnsi="Times New Roman" w:cs="Times New Roman"/>
          <w:bCs/>
          <w:iCs/>
          <w:sz w:val="24"/>
          <w:szCs w:val="24"/>
          <w:lang w:val="en-US"/>
        </w:rPr>
        <w:t>pacijenata</w:t>
      </w:r>
      <w:proofErr w:type="spellEnd"/>
      <w:r w:rsidRPr="007B0C26">
        <w:rPr>
          <w:rFonts w:ascii="Times New Roman" w:hAnsi="Times New Roman" w:cs="Times New Roman"/>
          <w:bCs/>
          <w:iCs/>
          <w:sz w:val="24"/>
          <w:szCs w:val="24"/>
          <w:lang w:val="en-US"/>
        </w:rPr>
        <w:t xml:space="preserve"> </w:t>
      </w:r>
      <w:proofErr w:type="spellStart"/>
      <w:r w:rsidRPr="007B0C26">
        <w:rPr>
          <w:rFonts w:ascii="Times New Roman" w:hAnsi="Times New Roman" w:cs="Times New Roman"/>
          <w:bCs/>
          <w:iCs/>
          <w:sz w:val="24"/>
          <w:szCs w:val="24"/>
          <w:lang w:val="en-US"/>
        </w:rPr>
        <w:t>koji</w:t>
      </w:r>
      <w:proofErr w:type="spellEnd"/>
      <w:r w:rsidRPr="007B0C26">
        <w:rPr>
          <w:rFonts w:ascii="Times New Roman" w:hAnsi="Times New Roman" w:cs="Times New Roman"/>
          <w:bCs/>
          <w:iCs/>
          <w:sz w:val="24"/>
          <w:szCs w:val="24"/>
          <w:lang w:val="en-US"/>
        </w:rPr>
        <w:t xml:space="preserve"> </w:t>
      </w:r>
      <w:proofErr w:type="spellStart"/>
      <w:r w:rsidRPr="007B0C26">
        <w:rPr>
          <w:rFonts w:ascii="Times New Roman" w:hAnsi="Times New Roman" w:cs="Times New Roman"/>
          <w:bCs/>
          <w:iCs/>
          <w:sz w:val="24"/>
          <w:szCs w:val="24"/>
          <w:lang w:val="en-US"/>
        </w:rPr>
        <w:t>potencijalno</w:t>
      </w:r>
      <w:proofErr w:type="spellEnd"/>
      <w:r w:rsidRPr="007B0C26">
        <w:rPr>
          <w:rFonts w:ascii="Times New Roman" w:hAnsi="Times New Roman" w:cs="Times New Roman"/>
          <w:bCs/>
          <w:iCs/>
          <w:sz w:val="24"/>
          <w:szCs w:val="24"/>
          <w:lang w:val="en-US"/>
        </w:rPr>
        <w:t xml:space="preserve"> </w:t>
      </w:r>
      <w:proofErr w:type="spellStart"/>
      <w:r w:rsidRPr="007B0C26">
        <w:rPr>
          <w:rFonts w:ascii="Times New Roman" w:hAnsi="Times New Roman" w:cs="Times New Roman"/>
          <w:bCs/>
          <w:iCs/>
          <w:sz w:val="24"/>
          <w:szCs w:val="24"/>
          <w:lang w:val="en-US"/>
        </w:rPr>
        <w:t>trebaju</w:t>
      </w:r>
      <w:proofErr w:type="spellEnd"/>
      <w:r w:rsidRPr="007B0C26">
        <w:rPr>
          <w:rFonts w:ascii="Times New Roman" w:hAnsi="Times New Roman" w:cs="Times New Roman"/>
          <w:bCs/>
          <w:iCs/>
          <w:sz w:val="24"/>
          <w:szCs w:val="24"/>
          <w:lang w:val="en-US"/>
        </w:rPr>
        <w:t xml:space="preserve"> </w:t>
      </w:r>
      <w:proofErr w:type="spellStart"/>
      <w:r w:rsidRPr="007B0C26">
        <w:rPr>
          <w:rFonts w:ascii="Times New Roman" w:hAnsi="Times New Roman" w:cs="Times New Roman"/>
          <w:bCs/>
          <w:iCs/>
          <w:sz w:val="24"/>
          <w:szCs w:val="24"/>
          <w:lang w:val="en-US"/>
        </w:rPr>
        <w:t>neki</w:t>
      </w:r>
      <w:proofErr w:type="spellEnd"/>
      <w:r w:rsidRPr="007B0C26">
        <w:rPr>
          <w:rFonts w:ascii="Times New Roman" w:hAnsi="Times New Roman" w:cs="Times New Roman"/>
          <w:bCs/>
          <w:iCs/>
          <w:sz w:val="24"/>
          <w:szCs w:val="24"/>
          <w:lang w:val="en-US"/>
        </w:rPr>
        <w:t xml:space="preserve"> </w:t>
      </w:r>
      <w:proofErr w:type="spellStart"/>
      <w:r w:rsidRPr="007B0C26">
        <w:rPr>
          <w:rFonts w:ascii="Times New Roman" w:hAnsi="Times New Roman" w:cs="Times New Roman"/>
          <w:bCs/>
          <w:iCs/>
          <w:sz w:val="24"/>
          <w:szCs w:val="24"/>
          <w:lang w:val="en-US"/>
        </w:rPr>
        <w:t>oblik</w:t>
      </w:r>
      <w:proofErr w:type="spellEnd"/>
      <w:r w:rsidRPr="007B0C26">
        <w:rPr>
          <w:rFonts w:ascii="Times New Roman" w:hAnsi="Times New Roman" w:cs="Times New Roman"/>
          <w:bCs/>
          <w:iCs/>
          <w:sz w:val="24"/>
          <w:szCs w:val="24"/>
          <w:lang w:val="en-US"/>
        </w:rPr>
        <w:t xml:space="preserve"> </w:t>
      </w:r>
      <w:proofErr w:type="spellStart"/>
      <w:r w:rsidRPr="007B0C26">
        <w:rPr>
          <w:rFonts w:ascii="Times New Roman" w:hAnsi="Times New Roman" w:cs="Times New Roman"/>
          <w:bCs/>
          <w:iCs/>
          <w:sz w:val="24"/>
          <w:szCs w:val="24"/>
          <w:lang w:val="en-US"/>
        </w:rPr>
        <w:t>palijativne</w:t>
      </w:r>
      <w:proofErr w:type="spellEnd"/>
      <w:r w:rsidRPr="007B0C26">
        <w:rPr>
          <w:rFonts w:ascii="Times New Roman" w:hAnsi="Times New Roman" w:cs="Times New Roman"/>
          <w:bCs/>
          <w:iCs/>
          <w:sz w:val="24"/>
          <w:szCs w:val="24"/>
          <w:lang w:val="en-US"/>
        </w:rPr>
        <w:t xml:space="preserve"> </w:t>
      </w:r>
      <w:proofErr w:type="spellStart"/>
      <w:r w:rsidRPr="007B0C26">
        <w:rPr>
          <w:rFonts w:ascii="Times New Roman" w:hAnsi="Times New Roman" w:cs="Times New Roman"/>
          <w:bCs/>
          <w:iCs/>
          <w:sz w:val="24"/>
          <w:szCs w:val="24"/>
          <w:lang w:val="en-US"/>
        </w:rPr>
        <w:t>skrbi</w:t>
      </w:r>
      <w:proofErr w:type="spellEnd"/>
      <w:r w:rsidRPr="007B0C26">
        <w:rPr>
          <w:rFonts w:ascii="Times New Roman" w:hAnsi="Times New Roman" w:cs="Times New Roman"/>
          <w:bCs/>
          <w:iCs/>
          <w:sz w:val="24"/>
          <w:szCs w:val="24"/>
          <w:lang w:val="en-US"/>
        </w:rPr>
        <w:t xml:space="preserve">, do </w:t>
      </w:r>
      <w:proofErr w:type="spellStart"/>
      <w:r w:rsidRPr="007B0C26">
        <w:rPr>
          <w:rFonts w:ascii="Times New Roman" w:hAnsi="Times New Roman" w:cs="Times New Roman"/>
          <w:bCs/>
          <w:iCs/>
          <w:sz w:val="24"/>
          <w:szCs w:val="24"/>
          <w:lang w:val="en-US"/>
        </w:rPr>
        <w:t>donošenja</w:t>
      </w:r>
      <w:proofErr w:type="spellEnd"/>
      <w:r w:rsidRPr="007B0C26">
        <w:rPr>
          <w:rFonts w:ascii="Times New Roman" w:hAnsi="Times New Roman" w:cs="Times New Roman"/>
          <w:bCs/>
          <w:iCs/>
          <w:sz w:val="24"/>
          <w:szCs w:val="24"/>
          <w:lang w:val="en-US"/>
        </w:rPr>
        <w:t xml:space="preserve"> </w:t>
      </w:r>
      <w:proofErr w:type="spellStart"/>
      <w:r w:rsidRPr="007B0C26">
        <w:rPr>
          <w:rFonts w:ascii="Times New Roman" w:hAnsi="Times New Roman" w:cs="Times New Roman"/>
          <w:bCs/>
          <w:iCs/>
          <w:sz w:val="24"/>
          <w:szCs w:val="24"/>
          <w:lang w:val="en-US"/>
        </w:rPr>
        <w:t>nacionalnih</w:t>
      </w:r>
      <w:proofErr w:type="spellEnd"/>
      <w:r w:rsidRPr="007B0C26">
        <w:rPr>
          <w:rFonts w:ascii="Times New Roman" w:hAnsi="Times New Roman" w:cs="Times New Roman"/>
          <w:bCs/>
          <w:iCs/>
          <w:sz w:val="24"/>
          <w:szCs w:val="24"/>
          <w:lang w:val="en-US"/>
        </w:rPr>
        <w:t xml:space="preserve"> </w:t>
      </w:r>
      <w:proofErr w:type="spellStart"/>
      <w:r w:rsidRPr="007B0C26">
        <w:rPr>
          <w:rFonts w:ascii="Times New Roman" w:hAnsi="Times New Roman" w:cs="Times New Roman"/>
          <w:bCs/>
          <w:iCs/>
          <w:sz w:val="24"/>
          <w:szCs w:val="24"/>
          <w:lang w:val="en-US"/>
        </w:rPr>
        <w:t>smjernica</w:t>
      </w:r>
      <w:proofErr w:type="spellEnd"/>
      <w:r w:rsidRPr="007B0C26">
        <w:rPr>
          <w:rFonts w:ascii="Times New Roman" w:hAnsi="Times New Roman" w:cs="Times New Roman"/>
          <w:bCs/>
          <w:iCs/>
          <w:sz w:val="24"/>
          <w:szCs w:val="24"/>
          <w:lang w:val="en-US"/>
        </w:rPr>
        <w:t xml:space="preserve">, </w:t>
      </w:r>
      <w:proofErr w:type="spellStart"/>
      <w:r w:rsidRPr="007B0C26">
        <w:rPr>
          <w:rFonts w:ascii="Times New Roman" w:hAnsi="Times New Roman" w:cs="Times New Roman"/>
          <w:bCs/>
          <w:iCs/>
          <w:sz w:val="24"/>
          <w:szCs w:val="24"/>
          <w:lang w:val="en-US"/>
        </w:rPr>
        <w:t>čija</w:t>
      </w:r>
      <w:proofErr w:type="spellEnd"/>
      <w:r w:rsidRPr="007B0C26">
        <w:rPr>
          <w:rFonts w:ascii="Times New Roman" w:hAnsi="Times New Roman" w:cs="Times New Roman"/>
          <w:bCs/>
          <w:iCs/>
          <w:sz w:val="24"/>
          <w:szCs w:val="24"/>
          <w:lang w:val="en-US"/>
        </w:rPr>
        <w:t xml:space="preserve"> </w:t>
      </w:r>
      <w:proofErr w:type="spellStart"/>
      <w:r w:rsidRPr="007B0C26">
        <w:rPr>
          <w:rFonts w:ascii="Times New Roman" w:hAnsi="Times New Roman" w:cs="Times New Roman"/>
          <w:bCs/>
          <w:iCs/>
          <w:sz w:val="24"/>
          <w:szCs w:val="24"/>
          <w:lang w:val="en-US"/>
        </w:rPr>
        <w:t>izrada</w:t>
      </w:r>
      <w:proofErr w:type="spellEnd"/>
      <w:r w:rsidRPr="007B0C26">
        <w:rPr>
          <w:rFonts w:ascii="Times New Roman" w:hAnsi="Times New Roman" w:cs="Times New Roman"/>
          <w:bCs/>
          <w:iCs/>
          <w:sz w:val="24"/>
          <w:szCs w:val="24"/>
          <w:lang w:val="en-US"/>
        </w:rPr>
        <w:t xml:space="preserve"> je u </w:t>
      </w:r>
      <w:proofErr w:type="spellStart"/>
      <w:r w:rsidRPr="007B0C26">
        <w:rPr>
          <w:rFonts w:ascii="Times New Roman" w:hAnsi="Times New Roman" w:cs="Times New Roman"/>
          <w:bCs/>
          <w:iCs/>
          <w:sz w:val="24"/>
          <w:szCs w:val="24"/>
          <w:lang w:val="en-US"/>
        </w:rPr>
        <w:t>tijeku</w:t>
      </w:r>
      <w:proofErr w:type="spellEnd"/>
      <w:r w:rsidRPr="007B0C26">
        <w:rPr>
          <w:rFonts w:ascii="Times New Roman" w:hAnsi="Times New Roman" w:cs="Times New Roman"/>
          <w:bCs/>
          <w:iCs/>
          <w:sz w:val="24"/>
          <w:szCs w:val="24"/>
          <w:lang w:val="en-US"/>
        </w:rPr>
        <w:t>,</w:t>
      </w:r>
      <w:r w:rsidRPr="007B0C26">
        <w:rPr>
          <w:rFonts w:ascii="Times New Roman" w:hAnsi="Times New Roman" w:cs="Times New Roman"/>
          <w:bCs/>
          <w:iCs/>
          <w:sz w:val="24"/>
          <w:szCs w:val="24"/>
        </w:rPr>
        <w:t xml:space="preserve"> dostavili smo bolničkim zdravstvenim ustanovama  prijevod </w:t>
      </w:r>
      <w:proofErr w:type="spellStart"/>
      <w:r w:rsidRPr="007B0C26">
        <w:rPr>
          <w:rFonts w:ascii="Times New Roman" w:hAnsi="Times New Roman" w:cs="Times New Roman"/>
          <w:bCs/>
          <w:iCs/>
          <w:sz w:val="24"/>
          <w:szCs w:val="24"/>
          <w:lang w:val="en-US"/>
        </w:rPr>
        <w:t>europskih</w:t>
      </w:r>
      <w:proofErr w:type="spellEnd"/>
      <w:r w:rsidRPr="007B0C26">
        <w:rPr>
          <w:rFonts w:ascii="Times New Roman" w:hAnsi="Times New Roman" w:cs="Times New Roman"/>
          <w:bCs/>
          <w:iCs/>
          <w:sz w:val="24"/>
          <w:szCs w:val="24"/>
          <w:lang w:val="en-US"/>
        </w:rPr>
        <w:t xml:space="preserve"> </w:t>
      </w:r>
      <w:proofErr w:type="spellStart"/>
      <w:r w:rsidRPr="007B0C26">
        <w:rPr>
          <w:rFonts w:ascii="Times New Roman" w:hAnsi="Times New Roman" w:cs="Times New Roman"/>
          <w:bCs/>
          <w:iCs/>
          <w:sz w:val="24"/>
          <w:szCs w:val="24"/>
          <w:lang w:val="en-US"/>
        </w:rPr>
        <w:t>smjernica</w:t>
      </w:r>
      <w:proofErr w:type="spellEnd"/>
      <w:r w:rsidRPr="007B0C26">
        <w:rPr>
          <w:rFonts w:ascii="Times New Roman" w:hAnsi="Times New Roman" w:cs="Times New Roman"/>
          <w:bCs/>
          <w:iCs/>
          <w:sz w:val="24"/>
          <w:szCs w:val="24"/>
          <w:lang w:val="en-US"/>
        </w:rPr>
        <w:t xml:space="preserve">: GSF-PIG (Gold Standards Framework - Prognostic Indicator Guidance) </w:t>
      </w:r>
      <w:proofErr w:type="spellStart"/>
      <w:r w:rsidRPr="007B0C26">
        <w:rPr>
          <w:rFonts w:ascii="Times New Roman" w:hAnsi="Times New Roman" w:cs="Times New Roman"/>
          <w:bCs/>
          <w:iCs/>
          <w:sz w:val="24"/>
          <w:szCs w:val="24"/>
          <w:lang w:val="en-US"/>
        </w:rPr>
        <w:t>kao</w:t>
      </w:r>
      <w:proofErr w:type="spellEnd"/>
      <w:r w:rsidRPr="007B0C26">
        <w:rPr>
          <w:rFonts w:ascii="Times New Roman" w:hAnsi="Times New Roman" w:cs="Times New Roman"/>
          <w:bCs/>
          <w:iCs/>
          <w:sz w:val="24"/>
          <w:szCs w:val="24"/>
          <w:lang w:val="en-US"/>
        </w:rPr>
        <w:t xml:space="preserve"> </w:t>
      </w:r>
      <w:proofErr w:type="spellStart"/>
      <w:r w:rsidRPr="007B0C26">
        <w:rPr>
          <w:rFonts w:ascii="Times New Roman" w:hAnsi="Times New Roman" w:cs="Times New Roman"/>
          <w:bCs/>
          <w:iCs/>
          <w:sz w:val="24"/>
          <w:szCs w:val="24"/>
          <w:lang w:val="en-US"/>
        </w:rPr>
        <w:t>temeljni</w:t>
      </w:r>
      <w:proofErr w:type="spellEnd"/>
      <w:r w:rsidRPr="007B0C26">
        <w:rPr>
          <w:rFonts w:ascii="Times New Roman" w:hAnsi="Times New Roman" w:cs="Times New Roman"/>
          <w:bCs/>
          <w:iCs/>
          <w:sz w:val="24"/>
          <w:szCs w:val="24"/>
          <w:lang w:val="en-US"/>
        </w:rPr>
        <w:t xml:space="preserve"> </w:t>
      </w:r>
      <w:proofErr w:type="spellStart"/>
      <w:r w:rsidRPr="007B0C26">
        <w:rPr>
          <w:rFonts w:ascii="Times New Roman" w:hAnsi="Times New Roman" w:cs="Times New Roman"/>
          <w:bCs/>
          <w:iCs/>
          <w:sz w:val="24"/>
          <w:szCs w:val="24"/>
          <w:lang w:val="en-US"/>
        </w:rPr>
        <w:t>alat</w:t>
      </w:r>
      <w:proofErr w:type="spellEnd"/>
      <w:r w:rsidRPr="007B0C26">
        <w:rPr>
          <w:rFonts w:ascii="Times New Roman" w:hAnsi="Times New Roman" w:cs="Times New Roman"/>
          <w:bCs/>
          <w:iCs/>
          <w:sz w:val="24"/>
          <w:szCs w:val="24"/>
          <w:lang w:val="en-US"/>
        </w:rPr>
        <w:t xml:space="preserve"> za </w:t>
      </w:r>
      <w:proofErr w:type="spellStart"/>
      <w:r w:rsidRPr="007B0C26">
        <w:rPr>
          <w:rFonts w:ascii="Times New Roman" w:hAnsi="Times New Roman" w:cs="Times New Roman"/>
          <w:bCs/>
          <w:iCs/>
          <w:sz w:val="24"/>
          <w:szCs w:val="24"/>
          <w:lang w:val="en-US"/>
        </w:rPr>
        <w:t>podršku</w:t>
      </w:r>
      <w:proofErr w:type="spellEnd"/>
      <w:r w:rsidRPr="007B0C26">
        <w:rPr>
          <w:rFonts w:ascii="Times New Roman" w:hAnsi="Times New Roman" w:cs="Times New Roman"/>
          <w:bCs/>
          <w:iCs/>
          <w:sz w:val="24"/>
          <w:szCs w:val="24"/>
          <w:lang w:val="en-US"/>
        </w:rPr>
        <w:t xml:space="preserve"> </w:t>
      </w:r>
      <w:proofErr w:type="spellStart"/>
      <w:r w:rsidRPr="007B0C26">
        <w:rPr>
          <w:rFonts w:ascii="Times New Roman" w:hAnsi="Times New Roman" w:cs="Times New Roman"/>
          <w:bCs/>
          <w:iCs/>
          <w:sz w:val="24"/>
          <w:szCs w:val="24"/>
          <w:lang w:val="en-US"/>
        </w:rPr>
        <w:t>ranijem</w:t>
      </w:r>
      <w:proofErr w:type="spellEnd"/>
      <w:r w:rsidRPr="007B0C26">
        <w:rPr>
          <w:rFonts w:ascii="Times New Roman" w:hAnsi="Times New Roman" w:cs="Times New Roman"/>
          <w:bCs/>
          <w:iCs/>
          <w:sz w:val="24"/>
          <w:szCs w:val="24"/>
          <w:lang w:val="en-US"/>
        </w:rPr>
        <w:t xml:space="preserve"> </w:t>
      </w:r>
      <w:proofErr w:type="spellStart"/>
      <w:r w:rsidRPr="007B0C26">
        <w:rPr>
          <w:rFonts w:ascii="Times New Roman" w:hAnsi="Times New Roman" w:cs="Times New Roman"/>
          <w:bCs/>
          <w:iCs/>
          <w:sz w:val="24"/>
          <w:szCs w:val="24"/>
          <w:lang w:val="en-US"/>
        </w:rPr>
        <w:t>prepoznavanju</w:t>
      </w:r>
      <w:proofErr w:type="spellEnd"/>
      <w:r w:rsidRPr="007B0C26">
        <w:rPr>
          <w:rFonts w:ascii="Times New Roman" w:hAnsi="Times New Roman" w:cs="Times New Roman"/>
          <w:bCs/>
          <w:iCs/>
          <w:sz w:val="24"/>
          <w:szCs w:val="24"/>
          <w:lang w:val="en-US"/>
        </w:rPr>
        <w:t xml:space="preserve"> </w:t>
      </w:r>
      <w:proofErr w:type="spellStart"/>
      <w:r w:rsidRPr="007B0C26">
        <w:rPr>
          <w:rFonts w:ascii="Times New Roman" w:hAnsi="Times New Roman" w:cs="Times New Roman"/>
          <w:bCs/>
          <w:iCs/>
          <w:sz w:val="24"/>
          <w:szCs w:val="24"/>
          <w:lang w:val="en-US"/>
        </w:rPr>
        <w:t>pacijenata</w:t>
      </w:r>
      <w:proofErr w:type="spellEnd"/>
      <w:r w:rsidRPr="007B0C26">
        <w:rPr>
          <w:rFonts w:ascii="Times New Roman" w:hAnsi="Times New Roman" w:cs="Times New Roman"/>
          <w:bCs/>
          <w:iCs/>
          <w:sz w:val="24"/>
          <w:szCs w:val="24"/>
          <w:lang w:val="en-US"/>
        </w:rPr>
        <w:t xml:space="preserve"> </w:t>
      </w:r>
      <w:proofErr w:type="spellStart"/>
      <w:r w:rsidRPr="007B0C26">
        <w:rPr>
          <w:rFonts w:ascii="Times New Roman" w:hAnsi="Times New Roman" w:cs="Times New Roman"/>
          <w:bCs/>
          <w:iCs/>
          <w:sz w:val="24"/>
          <w:szCs w:val="24"/>
          <w:lang w:val="en-US"/>
        </w:rPr>
        <w:t>koji</w:t>
      </w:r>
      <w:proofErr w:type="spellEnd"/>
      <w:r w:rsidRPr="007B0C26">
        <w:rPr>
          <w:rFonts w:ascii="Times New Roman" w:hAnsi="Times New Roman" w:cs="Times New Roman"/>
          <w:bCs/>
          <w:iCs/>
          <w:sz w:val="24"/>
          <w:szCs w:val="24"/>
          <w:lang w:val="en-US"/>
        </w:rPr>
        <w:t xml:space="preserve"> se </w:t>
      </w:r>
      <w:proofErr w:type="spellStart"/>
      <w:r w:rsidRPr="007B0C26">
        <w:rPr>
          <w:rFonts w:ascii="Times New Roman" w:hAnsi="Times New Roman" w:cs="Times New Roman"/>
          <w:bCs/>
          <w:iCs/>
          <w:sz w:val="24"/>
          <w:szCs w:val="24"/>
          <w:lang w:val="en-US"/>
        </w:rPr>
        <w:t>približavaju</w:t>
      </w:r>
      <w:proofErr w:type="spellEnd"/>
      <w:r w:rsidRPr="007B0C26">
        <w:rPr>
          <w:rFonts w:ascii="Times New Roman" w:hAnsi="Times New Roman" w:cs="Times New Roman"/>
          <w:bCs/>
          <w:iCs/>
          <w:sz w:val="24"/>
          <w:szCs w:val="24"/>
          <w:lang w:val="en-US"/>
        </w:rPr>
        <w:t xml:space="preserve"> </w:t>
      </w:r>
      <w:proofErr w:type="spellStart"/>
      <w:r w:rsidRPr="007B0C26">
        <w:rPr>
          <w:rFonts w:ascii="Times New Roman" w:hAnsi="Times New Roman" w:cs="Times New Roman"/>
          <w:bCs/>
          <w:iCs/>
          <w:sz w:val="24"/>
          <w:szCs w:val="24"/>
          <w:lang w:val="en-US"/>
        </w:rPr>
        <w:t>kraju</w:t>
      </w:r>
      <w:proofErr w:type="spellEnd"/>
      <w:r w:rsidRPr="007B0C26">
        <w:rPr>
          <w:rFonts w:ascii="Times New Roman" w:hAnsi="Times New Roman" w:cs="Times New Roman"/>
          <w:bCs/>
          <w:iCs/>
          <w:sz w:val="24"/>
          <w:szCs w:val="24"/>
          <w:lang w:val="en-US"/>
        </w:rPr>
        <w:t xml:space="preserve"> </w:t>
      </w:r>
      <w:proofErr w:type="spellStart"/>
      <w:r w:rsidRPr="007B0C26">
        <w:rPr>
          <w:rFonts w:ascii="Times New Roman" w:hAnsi="Times New Roman" w:cs="Times New Roman"/>
          <w:bCs/>
          <w:iCs/>
          <w:sz w:val="24"/>
          <w:szCs w:val="24"/>
          <w:lang w:val="en-US"/>
        </w:rPr>
        <w:t>života</w:t>
      </w:r>
      <w:proofErr w:type="spellEnd"/>
      <w:r w:rsidRPr="007B0C26">
        <w:rPr>
          <w:rFonts w:ascii="Times New Roman" w:hAnsi="Times New Roman" w:cs="Times New Roman"/>
          <w:bCs/>
          <w:iCs/>
          <w:sz w:val="24"/>
          <w:szCs w:val="24"/>
          <w:lang w:val="en-US"/>
        </w:rPr>
        <w:t xml:space="preserve">, </w:t>
      </w:r>
      <w:proofErr w:type="spellStart"/>
      <w:r w:rsidRPr="007B0C26">
        <w:rPr>
          <w:rFonts w:ascii="Times New Roman" w:hAnsi="Times New Roman" w:cs="Times New Roman"/>
          <w:bCs/>
          <w:iCs/>
          <w:sz w:val="24"/>
          <w:szCs w:val="24"/>
          <w:lang w:val="en-US"/>
        </w:rPr>
        <w:t>te</w:t>
      </w:r>
      <w:proofErr w:type="spellEnd"/>
      <w:r w:rsidRPr="007B0C26">
        <w:rPr>
          <w:rFonts w:ascii="Times New Roman" w:hAnsi="Times New Roman" w:cs="Times New Roman"/>
          <w:bCs/>
          <w:iCs/>
          <w:sz w:val="24"/>
          <w:szCs w:val="24"/>
          <w:lang w:val="en-US"/>
        </w:rPr>
        <w:t xml:space="preserve"> SPICT, </w:t>
      </w:r>
      <w:proofErr w:type="spellStart"/>
      <w:r w:rsidRPr="007B0C26">
        <w:rPr>
          <w:rFonts w:ascii="Times New Roman" w:hAnsi="Times New Roman" w:cs="Times New Roman"/>
          <w:bCs/>
          <w:iCs/>
          <w:sz w:val="24"/>
          <w:szCs w:val="24"/>
          <w:lang w:val="en-US"/>
        </w:rPr>
        <w:t>CriSTAL</w:t>
      </w:r>
      <w:proofErr w:type="spellEnd"/>
      <w:r w:rsidRPr="007B0C26">
        <w:rPr>
          <w:rFonts w:ascii="Times New Roman" w:hAnsi="Times New Roman" w:cs="Times New Roman"/>
          <w:bCs/>
          <w:iCs/>
          <w:sz w:val="24"/>
          <w:szCs w:val="24"/>
          <w:lang w:val="en-US"/>
        </w:rPr>
        <w:t xml:space="preserve"> i QUICK GUIDE, </w:t>
      </w:r>
      <w:proofErr w:type="spellStart"/>
      <w:r w:rsidRPr="007B0C26">
        <w:rPr>
          <w:rFonts w:ascii="Times New Roman" w:hAnsi="Times New Roman" w:cs="Times New Roman"/>
          <w:bCs/>
          <w:iCs/>
          <w:sz w:val="24"/>
          <w:szCs w:val="24"/>
          <w:lang w:val="en-US"/>
        </w:rPr>
        <w:t>kao</w:t>
      </w:r>
      <w:proofErr w:type="spellEnd"/>
      <w:r w:rsidRPr="007B0C26">
        <w:rPr>
          <w:rFonts w:ascii="Times New Roman" w:hAnsi="Times New Roman" w:cs="Times New Roman"/>
          <w:bCs/>
          <w:iCs/>
          <w:sz w:val="24"/>
          <w:szCs w:val="24"/>
          <w:lang w:val="en-US"/>
        </w:rPr>
        <w:t xml:space="preserve"> </w:t>
      </w:r>
      <w:proofErr w:type="spellStart"/>
      <w:r w:rsidRPr="007B0C26">
        <w:rPr>
          <w:rFonts w:ascii="Times New Roman" w:hAnsi="Times New Roman" w:cs="Times New Roman"/>
          <w:bCs/>
          <w:iCs/>
          <w:sz w:val="24"/>
          <w:szCs w:val="24"/>
          <w:lang w:val="en-US"/>
        </w:rPr>
        <w:t>pomoćne</w:t>
      </w:r>
      <w:proofErr w:type="spellEnd"/>
      <w:r w:rsidRPr="007B0C26">
        <w:rPr>
          <w:rFonts w:ascii="Times New Roman" w:hAnsi="Times New Roman" w:cs="Times New Roman"/>
          <w:bCs/>
          <w:iCs/>
          <w:sz w:val="24"/>
          <w:szCs w:val="24"/>
          <w:lang w:val="en-US"/>
        </w:rPr>
        <w:t xml:space="preserve"> </w:t>
      </w:r>
      <w:proofErr w:type="spellStart"/>
      <w:r w:rsidRPr="007B0C26">
        <w:rPr>
          <w:rFonts w:ascii="Times New Roman" w:hAnsi="Times New Roman" w:cs="Times New Roman"/>
          <w:bCs/>
          <w:iCs/>
          <w:sz w:val="24"/>
          <w:szCs w:val="24"/>
          <w:lang w:val="en-US"/>
        </w:rPr>
        <w:t>alate</w:t>
      </w:r>
      <w:proofErr w:type="spellEnd"/>
      <w:r w:rsidRPr="007B0C26">
        <w:rPr>
          <w:rFonts w:ascii="Times New Roman" w:hAnsi="Times New Roman" w:cs="Times New Roman"/>
          <w:bCs/>
          <w:iCs/>
          <w:sz w:val="24"/>
          <w:szCs w:val="24"/>
          <w:lang w:val="en-US"/>
        </w:rPr>
        <w:t xml:space="preserve">, </w:t>
      </w:r>
      <w:proofErr w:type="spellStart"/>
      <w:r w:rsidRPr="007B0C26">
        <w:rPr>
          <w:rFonts w:ascii="Times New Roman" w:hAnsi="Times New Roman" w:cs="Times New Roman"/>
          <w:bCs/>
          <w:iCs/>
          <w:sz w:val="24"/>
          <w:szCs w:val="24"/>
          <w:lang w:val="en-US"/>
        </w:rPr>
        <w:t>uz</w:t>
      </w:r>
      <w:proofErr w:type="spellEnd"/>
      <w:r w:rsidRPr="007B0C26">
        <w:rPr>
          <w:rFonts w:ascii="Times New Roman" w:hAnsi="Times New Roman" w:cs="Times New Roman"/>
          <w:bCs/>
          <w:iCs/>
          <w:sz w:val="24"/>
          <w:szCs w:val="24"/>
          <w:lang w:val="en-US"/>
        </w:rPr>
        <w:t xml:space="preserve"> </w:t>
      </w:r>
      <w:proofErr w:type="spellStart"/>
      <w:r w:rsidRPr="007B0C26">
        <w:rPr>
          <w:rFonts w:ascii="Times New Roman" w:hAnsi="Times New Roman" w:cs="Times New Roman"/>
          <w:bCs/>
          <w:iCs/>
          <w:sz w:val="24"/>
          <w:szCs w:val="24"/>
          <w:lang w:val="en-US"/>
        </w:rPr>
        <w:t>preporuku</w:t>
      </w:r>
      <w:proofErr w:type="spellEnd"/>
      <w:r w:rsidRPr="007B0C26">
        <w:rPr>
          <w:rFonts w:ascii="Times New Roman" w:hAnsi="Times New Roman" w:cs="Times New Roman"/>
          <w:bCs/>
          <w:iCs/>
          <w:sz w:val="24"/>
          <w:szCs w:val="24"/>
          <w:lang w:val="en-US"/>
        </w:rPr>
        <w:t xml:space="preserve"> za </w:t>
      </w:r>
      <w:proofErr w:type="spellStart"/>
      <w:r w:rsidRPr="007B0C26">
        <w:rPr>
          <w:rFonts w:ascii="Times New Roman" w:hAnsi="Times New Roman" w:cs="Times New Roman"/>
          <w:bCs/>
          <w:iCs/>
          <w:sz w:val="24"/>
          <w:szCs w:val="24"/>
          <w:lang w:val="en-US"/>
        </w:rPr>
        <w:t>njihovu</w:t>
      </w:r>
      <w:proofErr w:type="spellEnd"/>
      <w:r w:rsidRPr="007B0C26">
        <w:rPr>
          <w:rFonts w:ascii="Times New Roman" w:hAnsi="Times New Roman" w:cs="Times New Roman"/>
          <w:bCs/>
          <w:iCs/>
          <w:sz w:val="24"/>
          <w:szCs w:val="24"/>
          <w:lang w:val="en-US"/>
        </w:rPr>
        <w:t xml:space="preserve"> </w:t>
      </w:r>
      <w:proofErr w:type="spellStart"/>
      <w:r w:rsidRPr="007B0C26">
        <w:rPr>
          <w:rFonts w:ascii="Times New Roman" w:hAnsi="Times New Roman" w:cs="Times New Roman"/>
          <w:bCs/>
          <w:iCs/>
          <w:sz w:val="24"/>
          <w:szCs w:val="24"/>
          <w:lang w:val="en-US"/>
        </w:rPr>
        <w:t>primjenu</w:t>
      </w:r>
      <w:proofErr w:type="spellEnd"/>
      <w:r w:rsidRPr="007B0C26">
        <w:rPr>
          <w:rFonts w:ascii="Times New Roman" w:hAnsi="Times New Roman" w:cs="Times New Roman"/>
          <w:bCs/>
          <w:iCs/>
          <w:sz w:val="24"/>
          <w:szCs w:val="24"/>
          <w:lang w:val="en-US"/>
        </w:rPr>
        <w:t xml:space="preserve">, a </w:t>
      </w:r>
      <w:proofErr w:type="spellStart"/>
      <w:r w:rsidRPr="007B0C26">
        <w:rPr>
          <w:rFonts w:ascii="Times New Roman" w:hAnsi="Times New Roman" w:cs="Times New Roman"/>
          <w:bCs/>
          <w:iCs/>
          <w:sz w:val="24"/>
          <w:szCs w:val="24"/>
          <w:lang w:val="en-US"/>
        </w:rPr>
        <w:t>usvojene</w:t>
      </w:r>
      <w:proofErr w:type="spellEnd"/>
      <w:r w:rsidRPr="007B0C26">
        <w:rPr>
          <w:rFonts w:ascii="Times New Roman" w:hAnsi="Times New Roman" w:cs="Times New Roman"/>
          <w:bCs/>
          <w:iCs/>
          <w:sz w:val="24"/>
          <w:szCs w:val="24"/>
          <w:lang w:val="en-US"/>
        </w:rPr>
        <w:t xml:space="preserve"> </w:t>
      </w:r>
      <w:proofErr w:type="spellStart"/>
      <w:r w:rsidRPr="007B0C26">
        <w:rPr>
          <w:rFonts w:ascii="Times New Roman" w:hAnsi="Times New Roman" w:cs="Times New Roman"/>
          <w:bCs/>
          <w:iCs/>
          <w:sz w:val="24"/>
          <w:szCs w:val="24"/>
          <w:lang w:val="en-US"/>
        </w:rPr>
        <w:t>su</w:t>
      </w:r>
      <w:proofErr w:type="spellEnd"/>
      <w:r w:rsidRPr="007B0C26">
        <w:rPr>
          <w:rFonts w:ascii="Times New Roman" w:hAnsi="Times New Roman" w:cs="Times New Roman"/>
          <w:bCs/>
          <w:iCs/>
          <w:sz w:val="24"/>
          <w:szCs w:val="24"/>
          <w:lang w:val="en-US"/>
        </w:rPr>
        <w:t xml:space="preserve"> od </w:t>
      </w:r>
      <w:proofErr w:type="spellStart"/>
      <w:r w:rsidRPr="007B0C26">
        <w:rPr>
          <w:rFonts w:ascii="Times New Roman" w:hAnsi="Times New Roman" w:cs="Times New Roman"/>
          <w:bCs/>
          <w:iCs/>
          <w:sz w:val="24"/>
          <w:szCs w:val="24"/>
          <w:lang w:val="en-US"/>
        </w:rPr>
        <w:t>strane</w:t>
      </w:r>
      <w:proofErr w:type="spellEnd"/>
      <w:r w:rsidRPr="007B0C26">
        <w:rPr>
          <w:rFonts w:ascii="Times New Roman" w:hAnsi="Times New Roman" w:cs="Times New Roman"/>
          <w:bCs/>
          <w:iCs/>
          <w:sz w:val="24"/>
          <w:szCs w:val="24"/>
          <w:lang w:val="en-US"/>
        </w:rPr>
        <w:t xml:space="preserve"> </w:t>
      </w:r>
      <w:proofErr w:type="spellStart"/>
      <w:r w:rsidRPr="007B0C26">
        <w:rPr>
          <w:rFonts w:ascii="Times New Roman" w:hAnsi="Times New Roman" w:cs="Times New Roman"/>
          <w:bCs/>
          <w:iCs/>
          <w:sz w:val="24"/>
          <w:szCs w:val="24"/>
          <w:lang w:val="en-US"/>
        </w:rPr>
        <w:t>Povjerenstva</w:t>
      </w:r>
      <w:proofErr w:type="spellEnd"/>
      <w:r w:rsidRPr="007B0C26">
        <w:rPr>
          <w:rFonts w:ascii="Times New Roman" w:hAnsi="Times New Roman" w:cs="Times New Roman"/>
          <w:bCs/>
          <w:iCs/>
          <w:sz w:val="24"/>
          <w:szCs w:val="24"/>
          <w:lang w:val="en-US"/>
        </w:rPr>
        <w:t>.</w:t>
      </w:r>
    </w:p>
    <w:p w:rsidR="00B314CF" w:rsidRPr="007B0C26" w:rsidRDefault="00B314CF" w:rsidP="007B0C26">
      <w:pPr>
        <w:jc w:val="both"/>
        <w:rPr>
          <w:rFonts w:ascii="Times New Roman" w:hAnsi="Times New Roman" w:cs="Times New Roman"/>
          <w:bCs/>
          <w:iCs/>
          <w:sz w:val="24"/>
          <w:szCs w:val="24"/>
        </w:rPr>
      </w:pPr>
      <w:r w:rsidRPr="007B0C26">
        <w:rPr>
          <w:rFonts w:ascii="Times New Roman" w:hAnsi="Times New Roman" w:cs="Times New Roman"/>
          <w:bCs/>
          <w:iCs/>
          <w:sz w:val="24"/>
          <w:szCs w:val="24"/>
        </w:rPr>
        <w:t xml:space="preserve">U prosincu 2015. godine upućena je i izabranim doktorima u djelatnosti opće/obiteljske medicine preporuka za primjenu navedenih odgovarajućih europskih smjernica za prepoznavanje  bolesnika koji potencijalno trebaju neki oblik palijativne skrbi. </w:t>
      </w:r>
    </w:p>
    <w:p w:rsidR="00B314CF" w:rsidRPr="007B0C26" w:rsidRDefault="00B314CF" w:rsidP="007B0C26">
      <w:pPr>
        <w:jc w:val="both"/>
        <w:rPr>
          <w:rFonts w:ascii="Times New Roman" w:hAnsi="Times New Roman" w:cs="Times New Roman"/>
          <w:bCs/>
          <w:iCs/>
          <w:sz w:val="24"/>
          <w:szCs w:val="24"/>
        </w:rPr>
      </w:pPr>
      <w:r w:rsidRPr="007B0C26">
        <w:rPr>
          <w:rFonts w:ascii="Times New Roman" w:hAnsi="Times New Roman" w:cs="Times New Roman"/>
          <w:bCs/>
          <w:iCs/>
          <w:sz w:val="24"/>
          <w:szCs w:val="24"/>
        </w:rPr>
        <w:t xml:space="preserve">2015. godine Hrvatski zavod za hitnu medicinu tiskao je Nacionalne smjernice za rad izvanbolničke i bolničke hitne medicinske službe s pacijentima kojima je potrebna palijativna skrb“, koje sadrže općenite informacije o palijativnoj skrbi, zatim informacije o specifičnom kliničkom prosuđivanju pri zbrinjavanju palijativnog pacijenta, kao i o komunikaciji s pacijentom i obitelji, a namijenjene su hitnoj medicinskoj službi, za zbrinjavanje pacijenata kojima je potrebna palijativna skrb, s ciljem povećanja kvalitete zbrinjavanja najtežih pacijenata, kroz pravovremeno prepoznavanje pacijenata s potrebom za palijativnom skrbi i/ili skrbi na kraju života, optimalnu procjenu i odabir načina postupanja do savjeta u komunikaciji s pacijentom i njegovom obitelji.  </w:t>
      </w:r>
    </w:p>
    <w:p w:rsidR="005340C3" w:rsidRPr="007B0C26" w:rsidRDefault="005340C3" w:rsidP="007B0C26">
      <w:pPr>
        <w:jc w:val="both"/>
        <w:rPr>
          <w:rFonts w:ascii="Times New Roman" w:hAnsi="Times New Roman" w:cs="Times New Roman"/>
          <w:bCs/>
          <w:iCs/>
          <w:sz w:val="24"/>
          <w:szCs w:val="24"/>
        </w:rPr>
      </w:pPr>
      <w:r w:rsidRPr="007B0C26">
        <w:rPr>
          <w:rFonts w:ascii="Times New Roman" w:hAnsi="Times New Roman" w:cs="Times New Roman"/>
          <w:bCs/>
          <w:iCs/>
          <w:sz w:val="24"/>
          <w:szCs w:val="24"/>
        </w:rPr>
        <w:t xml:space="preserve">U cilju ujednačenog postupanja akutnih bolnica u zbrinjavanju palijativnih bolesnika, </w:t>
      </w:r>
      <w:r w:rsidR="007B0C26" w:rsidRPr="007B0C26">
        <w:rPr>
          <w:rFonts w:ascii="Times New Roman" w:hAnsi="Times New Roman" w:cs="Times New Roman"/>
          <w:bCs/>
          <w:iCs/>
          <w:sz w:val="24"/>
          <w:szCs w:val="24"/>
        </w:rPr>
        <w:t>u listopadu</w:t>
      </w:r>
      <w:r w:rsidRPr="007B0C26">
        <w:rPr>
          <w:rFonts w:ascii="Times New Roman" w:hAnsi="Times New Roman" w:cs="Times New Roman"/>
          <w:bCs/>
          <w:iCs/>
          <w:sz w:val="24"/>
          <w:szCs w:val="24"/>
        </w:rPr>
        <w:t xml:space="preserve"> 2015. godine dostavili smo bolničkim zdravstvenim ustanovama s ugovorenim palijativnim posteljama  dokument Preporuke akutnim bolnicama o implementaciji Strateškog plana razvoja palijativne skrbi u Republici Hrvatskoj </w:t>
      </w:r>
      <w:r w:rsidR="00577878" w:rsidRPr="007B0C26">
        <w:rPr>
          <w:rFonts w:ascii="Times New Roman" w:hAnsi="Times New Roman" w:cs="Times New Roman"/>
          <w:bCs/>
          <w:iCs/>
          <w:sz w:val="24"/>
          <w:szCs w:val="24"/>
        </w:rPr>
        <w:t>.</w:t>
      </w:r>
    </w:p>
    <w:p w:rsidR="00D97A5B" w:rsidRDefault="007E1126" w:rsidP="007B0C26">
      <w:pPr>
        <w:jc w:val="both"/>
        <w:rPr>
          <w:rFonts w:ascii="Times New Roman" w:hAnsi="Times New Roman" w:cs="Times New Roman"/>
          <w:bCs/>
          <w:iCs/>
          <w:sz w:val="24"/>
          <w:szCs w:val="24"/>
        </w:rPr>
      </w:pPr>
      <w:r w:rsidRPr="007B0C26">
        <w:rPr>
          <w:rFonts w:ascii="Times New Roman" w:hAnsi="Times New Roman" w:cs="Times New Roman"/>
          <w:bCs/>
          <w:iCs/>
          <w:sz w:val="24"/>
          <w:szCs w:val="24"/>
        </w:rPr>
        <w:t xml:space="preserve">Nacionalni program razvoja palijativne skrbi u Republici Hrvatskoj 2017. - 2020. </w:t>
      </w:r>
      <w:r w:rsidR="00880B27">
        <w:rPr>
          <w:rFonts w:ascii="Times New Roman" w:hAnsi="Times New Roman" w:cs="Times New Roman"/>
          <w:bCs/>
          <w:iCs/>
          <w:sz w:val="24"/>
          <w:szCs w:val="24"/>
        </w:rPr>
        <w:t>p</w:t>
      </w:r>
      <w:r w:rsidR="00371F1E">
        <w:rPr>
          <w:rFonts w:ascii="Times New Roman" w:hAnsi="Times New Roman" w:cs="Times New Roman"/>
          <w:bCs/>
          <w:iCs/>
          <w:sz w:val="24"/>
          <w:szCs w:val="24"/>
        </w:rPr>
        <w:t xml:space="preserve">ruža </w:t>
      </w:r>
      <w:r w:rsidRPr="007B0C26">
        <w:rPr>
          <w:rFonts w:ascii="Times New Roman" w:hAnsi="Times New Roman" w:cs="Times New Roman"/>
          <w:bCs/>
          <w:iCs/>
          <w:sz w:val="24"/>
          <w:szCs w:val="24"/>
        </w:rPr>
        <w:t xml:space="preserve">smjernice za daljnji nastavak palijativne skrbi u Republici Hrvatskoj baziran na dosadašnjim postignućima, ali s mogućnošću unapređenja i postavljanja dugoročnih ciljeva.                             </w:t>
      </w:r>
    </w:p>
    <w:p w:rsidR="00BB4784" w:rsidRPr="00371F1E" w:rsidRDefault="007E1126" w:rsidP="00371F1E">
      <w:pPr>
        <w:jc w:val="both"/>
        <w:rPr>
          <w:rFonts w:ascii="Times New Roman" w:hAnsi="Times New Roman" w:cs="Times New Roman"/>
          <w:bCs/>
          <w:iCs/>
          <w:sz w:val="24"/>
          <w:szCs w:val="24"/>
        </w:rPr>
      </w:pPr>
      <w:r w:rsidRPr="007B0C26">
        <w:rPr>
          <w:rFonts w:ascii="Times New Roman" w:hAnsi="Times New Roman" w:cs="Times New Roman"/>
          <w:bCs/>
          <w:iCs/>
          <w:sz w:val="24"/>
          <w:szCs w:val="24"/>
        </w:rPr>
        <w:t xml:space="preserve">Dokument je izrađen na temelju novih statističkih podataka o potrebama za palijativnom skrbi na razini Republike Hrvatske, analizom dosadašnjih rezultata i dostupnih resursa po pojedinim županijama te planu aktivnosti potrebnih za daljnji razvoj palijativne skrbi na svim </w:t>
      </w:r>
      <w:r w:rsidRPr="007B0C26">
        <w:rPr>
          <w:rFonts w:ascii="Times New Roman" w:hAnsi="Times New Roman" w:cs="Times New Roman"/>
          <w:bCs/>
          <w:iCs/>
          <w:sz w:val="24"/>
          <w:szCs w:val="24"/>
        </w:rPr>
        <w:lastRenderedPageBreak/>
        <w:t>potrebnim razinama. Kontinuitet razvoja koji pružaju smjernice za razdoblje 2014. - 2016. i 2017. - 2020. omogućit će županijama da prema svojim specifičnostima, potrebama i resursima analiziraju dosadašnja postignuća,  ponovno sagledaju potrebe za palijativnom skrbi te nastave započete aktivnosti i razviju nove elemente potrebne u razvoju cjelovite palijativne skrbi u svojoj lokalnoj zajednici.</w:t>
      </w:r>
      <w:r w:rsidR="007B0C26" w:rsidRPr="007B0C26">
        <w:rPr>
          <w:rFonts w:ascii="Times New Roman" w:hAnsi="Times New Roman" w:cs="Times New Roman"/>
          <w:bCs/>
          <w:iCs/>
          <w:sz w:val="24"/>
          <w:szCs w:val="24"/>
        </w:rPr>
        <w:t xml:space="preserve"> </w:t>
      </w:r>
      <w:r w:rsidR="00EE2B22" w:rsidRPr="007B0C26">
        <w:rPr>
          <w:rFonts w:ascii="Times New Roman" w:hAnsi="Times New Roman" w:cs="Times New Roman"/>
          <w:bCs/>
          <w:iCs/>
          <w:sz w:val="24"/>
          <w:szCs w:val="24"/>
        </w:rPr>
        <w:t xml:space="preserve">Županijske strategije imaju temelj u nacionalnom strateškom dokumentu palijativne skrbi i na taj način se teži  usklađenom razvoju palijativne skrbi u Republici Hrvatskoj baziranom na zajedničkoj smjernici, ali prilagođenom lokalnoj zajednici. Velik broj županija izradilo je svoje planove razvoja palijativne skrbi te se očekuje da će do kraja 2018. godine sve županije izraditi i početi provoditi svoje planove razvoja u skladu sa Nacionalnim programom razvoja palijativne skrbi u Republici Hrvatskoj 2017. - 2020.                                          </w:t>
      </w:r>
    </w:p>
    <w:p w:rsidR="006D1066" w:rsidRPr="006D1066" w:rsidRDefault="006D1066" w:rsidP="006D1066">
      <w:pPr>
        <w:jc w:val="both"/>
        <w:rPr>
          <w:rFonts w:ascii="Times New Roman" w:hAnsi="Times New Roman" w:cs="Times New Roman"/>
          <w:iCs/>
          <w:sz w:val="24"/>
          <w:szCs w:val="24"/>
        </w:rPr>
      </w:pPr>
      <w:r w:rsidRPr="006D1066">
        <w:rPr>
          <w:rFonts w:ascii="Times New Roman" w:hAnsi="Times New Roman" w:cs="Times New Roman"/>
          <w:iCs/>
          <w:sz w:val="24"/>
          <w:szCs w:val="24"/>
        </w:rPr>
        <w:t>Prema prijedlogu Nacionalnog programa razvoja palijativne skrbi 2017-2020. planirana je izrada  standarda i smjernica u palijativnom zbrinjavanju vulnerabilnih skupinama te utvrđivanje potreba i osiguranje kapaciteta u pa</w:t>
      </w:r>
      <w:r w:rsidR="005220CB">
        <w:rPr>
          <w:rFonts w:ascii="Times New Roman" w:hAnsi="Times New Roman" w:cs="Times New Roman"/>
          <w:iCs/>
          <w:sz w:val="24"/>
          <w:szCs w:val="24"/>
        </w:rPr>
        <w:t>lijativnom zbrinjavanju djece, branitelja i njihovih obitelji</w:t>
      </w:r>
      <w:r w:rsidRPr="006D1066">
        <w:rPr>
          <w:rFonts w:ascii="Times New Roman" w:hAnsi="Times New Roman" w:cs="Times New Roman"/>
          <w:iCs/>
          <w:sz w:val="24"/>
          <w:szCs w:val="24"/>
        </w:rPr>
        <w:t xml:space="preserve">, za bolesnike sa </w:t>
      </w:r>
      <w:proofErr w:type="spellStart"/>
      <w:r w:rsidRPr="006D1066">
        <w:rPr>
          <w:rFonts w:ascii="Times New Roman" w:hAnsi="Times New Roman" w:cs="Times New Roman"/>
          <w:iCs/>
          <w:sz w:val="24"/>
          <w:szCs w:val="24"/>
        </w:rPr>
        <w:t>uznapredovalim</w:t>
      </w:r>
      <w:proofErr w:type="spellEnd"/>
      <w:r w:rsidRPr="006D1066">
        <w:rPr>
          <w:rFonts w:ascii="Times New Roman" w:hAnsi="Times New Roman" w:cs="Times New Roman"/>
          <w:iCs/>
          <w:sz w:val="24"/>
          <w:szCs w:val="24"/>
        </w:rPr>
        <w:t xml:space="preserve"> demencijama, za bolesnike na respiratoru, kao i utvrđivanje potreba </w:t>
      </w:r>
      <w:proofErr w:type="spellStart"/>
      <w:r w:rsidRPr="006D1066">
        <w:rPr>
          <w:rFonts w:ascii="Times New Roman" w:hAnsi="Times New Roman" w:cs="Times New Roman"/>
          <w:iCs/>
          <w:sz w:val="24"/>
          <w:szCs w:val="24"/>
        </w:rPr>
        <w:t>palijativnogerijatrijskih</w:t>
      </w:r>
      <w:proofErr w:type="spellEnd"/>
      <w:r w:rsidRPr="006D1066">
        <w:rPr>
          <w:rFonts w:ascii="Times New Roman" w:hAnsi="Times New Roman" w:cs="Times New Roman"/>
          <w:iCs/>
          <w:sz w:val="24"/>
          <w:szCs w:val="24"/>
        </w:rPr>
        <w:t xml:space="preserve"> bolesnika i osiguranje kapaciteta u palijativnom zbrinjavanju </w:t>
      </w:r>
      <w:proofErr w:type="spellStart"/>
      <w:r w:rsidRPr="006D1066">
        <w:rPr>
          <w:rFonts w:ascii="Times New Roman" w:hAnsi="Times New Roman" w:cs="Times New Roman"/>
          <w:iCs/>
          <w:sz w:val="24"/>
          <w:szCs w:val="24"/>
        </w:rPr>
        <w:t>palijativnogerijatrijskih</w:t>
      </w:r>
      <w:proofErr w:type="spellEnd"/>
      <w:r w:rsidRPr="006D1066">
        <w:rPr>
          <w:rFonts w:ascii="Times New Roman" w:hAnsi="Times New Roman" w:cs="Times New Roman"/>
          <w:iCs/>
          <w:sz w:val="24"/>
          <w:szCs w:val="24"/>
        </w:rPr>
        <w:t xml:space="preserve"> bolesnika te utvrđivanje potreba osoba s invaliditetom i osiguranje kapaciteta u palijativnom zbrinjavanju istih. Smatramo da bi nam iskustvo eksperata moglo pomoći u  početku implementacije standarda i smjernica u palijativnoj skrbi za vulnerabilne skupine.</w:t>
      </w:r>
    </w:p>
    <w:p w:rsidR="006D1066" w:rsidRPr="006D1066" w:rsidRDefault="006D1066" w:rsidP="006D1066">
      <w:pPr>
        <w:jc w:val="both"/>
        <w:rPr>
          <w:rFonts w:ascii="Times New Roman" w:hAnsi="Times New Roman" w:cs="Times New Roman"/>
          <w:iCs/>
          <w:sz w:val="24"/>
          <w:szCs w:val="24"/>
        </w:rPr>
      </w:pPr>
      <w:r w:rsidRPr="006D1066">
        <w:rPr>
          <w:rFonts w:ascii="Times New Roman" w:hAnsi="Times New Roman" w:cs="Times New Roman"/>
          <w:iCs/>
          <w:sz w:val="24"/>
          <w:szCs w:val="24"/>
        </w:rPr>
        <w:t>Planirana aktivnost je uspostavljanje indikatora i procedura za evaluaciju i nadzor te razvoj procedura za praćenje i kontrolu kvalitete na svim razinama palijativne skrbi. Postoji potreba za razmjenom iskustava i pomoć eksperata u definiranju indikatora i razvoju procedura za praćenje i kontrolu kvalitete palijativne skrbi.</w:t>
      </w:r>
    </w:p>
    <w:p w:rsidR="00880B27" w:rsidRPr="00880B27" w:rsidRDefault="00880B27" w:rsidP="00880B27">
      <w:pPr>
        <w:jc w:val="both"/>
        <w:rPr>
          <w:rFonts w:ascii="Times New Roman" w:hAnsi="Times New Roman" w:cs="Times New Roman"/>
          <w:bCs/>
          <w:iCs/>
          <w:sz w:val="24"/>
          <w:szCs w:val="24"/>
        </w:rPr>
      </w:pPr>
      <w:r w:rsidRPr="00880B27">
        <w:rPr>
          <w:rFonts w:ascii="Times New Roman" w:hAnsi="Times New Roman" w:cs="Times New Roman"/>
          <w:bCs/>
          <w:iCs/>
          <w:sz w:val="24"/>
          <w:szCs w:val="24"/>
        </w:rPr>
        <w:t xml:space="preserve">Vjerujemo da </w:t>
      </w:r>
      <w:r w:rsidR="0066590A">
        <w:rPr>
          <w:rFonts w:ascii="Times New Roman" w:hAnsi="Times New Roman" w:cs="Times New Roman"/>
          <w:bCs/>
          <w:iCs/>
          <w:sz w:val="24"/>
          <w:szCs w:val="24"/>
        </w:rPr>
        <w:t>uspostavom</w:t>
      </w:r>
      <w:r w:rsidRPr="00880B27">
        <w:rPr>
          <w:rFonts w:ascii="Times New Roman" w:hAnsi="Times New Roman" w:cs="Times New Roman"/>
          <w:bCs/>
          <w:iCs/>
          <w:sz w:val="24"/>
          <w:szCs w:val="24"/>
        </w:rPr>
        <w:t xml:space="preserve"> organizacijskih oblika palijativne skrbi </w:t>
      </w:r>
      <w:bookmarkStart w:id="0" w:name="_GoBack"/>
      <w:bookmarkEnd w:id="0"/>
      <w:r w:rsidRPr="00880B27">
        <w:rPr>
          <w:rFonts w:ascii="Times New Roman" w:hAnsi="Times New Roman" w:cs="Times New Roman"/>
          <w:bCs/>
          <w:iCs/>
          <w:sz w:val="24"/>
          <w:szCs w:val="24"/>
        </w:rPr>
        <w:t>doprinijeti kvaliteti zbrinjavanja palijativnih bolesnika u Republici Hrvatskoj</w:t>
      </w:r>
      <w:r>
        <w:rPr>
          <w:rFonts w:ascii="Times New Roman" w:hAnsi="Times New Roman" w:cs="Times New Roman"/>
          <w:bCs/>
          <w:iCs/>
          <w:sz w:val="24"/>
          <w:szCs w:val="24"/>
        </w:rPr>
        <w:t>, na dobrobit palijativnih bolesnika, njihovih obitelji i šire zajednice.</w:t>
      </w:r>
    </w:p>
    <w:p w:rsidR="006D1066" w:rsidRDefault="006D1066" w:rsidP="00181392">
      <w:pPr>
        <w:jc w:val="both"/>
        <w:rPr>
          <w:rFonts w:ascii="Times New Roman" w:hAnsi="Times New Roman" w:cs="Times New Roman"/>
          <w:iCs/>
          <w:sz w:val="24"/>
          <w:szCs w:val="24"/>
        </w:rPr>
      </w:pPr>
    </w:p>
    <w:p w:rsidR="001B521F" w:rsidRDefault="001B521F" w:rsidP="00181392">
      <w:pPr>
        <w:jc w:val="both"/>
        <w:rPr>
          <w:rFonts w:ascii="Times New Roman" w:hAnsi="Times New Roman" w:cs="Times New Roman"/>
          <w:iCs/>
          <w:sz w:val="24"/>
          <w:szCs w:val="24"/>
        </w:rPr>
      </w:pPr>
    </w:p>
    <w:p w:rsidR="00181392" w:rsidRPr="00392A3D" w:rsidRDefault="00181392" w:rsidP="00392A3D">
      <w:pPr>
        <w:ind w:left="720"/>
        <w:jc w:val="both"/>
        <w:rPr>
          <w:rFonts w:ascii="Times New Roman" w:hAnsi="Times New Roman" w:cs="Times New Roman"/>
          <w:iCs/>
          <w:sz w:val="24"/>
          <w:szCs w:val="24"/>
        </w:rPr>
      </w:pPr>
    </w:p>
    <w:p w:rsidR="00392A3D" w:rsidRPr="00392A3D" w:rsidRDefault="00392A3D" w:rsidP="00392A3D">
      <w:pPr>
        <w:ind w:left="720"/>
        <w:jc w:val="both"/>
        <w:rPr>
          <w:rFonts w:ascii="Times New Roman" w:hAnsi="Times New Roman" w:cs="Times New Roman"/>
          <w:iCs/>
          <w:sz w:val="24"/>
          <w:szCs w:val="24"/>
        </w:rPr>
      </w:pPr>
    </w:p>
    <w:p w:rsidR="00075A28" w:rsidRPr="00075A28" w:rsidRDefault="00075A28" w:rsidP="00392A3D">
      <w:pPr>
        <w:ind w:left="720"/>
        <w:jc w:val="both"/>
        <w:rPr>
          <w:rFonts w:ascii="Times New Roman" w:hAnsi="Times New Roman" w:cs="Times New Roman"/>
          <w:iCs/>
          <w:sz w:val="24"/>
          <w:szCs w:val="24"/>
        </w:rPr>
      </w:pPr>
    </w:p>
    <w:p w:rsidR="00BB4784" w:rsidRPr="00BB4784" w:rsidRDefault="00BB4784" w:rsidP="00BB4784">
      <w:pPr>
        <w:jc w:val="both"/>
        <w:rPr>
          <w:rFonts w:ascii="Times New Roman" w:hAnsi="Times New Roman" w:cs="Times New Roman"/>
          <w:iCs/>
          <w:sz w:val="24"/>
          <w:szCs w:val="24"/>
        </w:rPr>
      </w:pPr>
    </w:p>
    <w:p w:rsidR="007B0C26" w:rsidRPr="007B0C26" w:rsidRDefault="007B0C26">
      <w:pPr>
        <w:jc w:val="both"/>
        <w:rPr>
          <w:rFonts w:ascii="Times New Roman" w:hAnsi="Times New Roman" w:cs="Times New Roman"/>
          <w:sz w:val="24"/>
          <w:szCs w:val="24"/>
        </w:rPr>
      </w:pPr>
    </w:p>
    <w:sectPr w:rsidR="007B0C26" w:rsidRPr="007B0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D6AB3"/>
    <w:multiLevelType w:val="hybridMultilevel"/>
    <w:tmpl w:val="AF2CE1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E363893"/>
    <w:multiLevelType w:val="hybridMultilevel"/>
    <w:tmpl w:val="F0C2DDF0"/>
    <w:lvl w:ilvl="0" w:tplc="6BDA09D8">
      <w:start w:val="1"/>
      <w:numFmt w:val="decimalZero"/>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1E60B2D"/>
    <w:multiLevelType w:val="hybridMultilevel"/>
    <w:tmpl w:val="CE4E184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
    <w:nsid w:val="4A684747"/>
    <w:multiLevelType w:val="hybridMultilevel"/>
    <w:tmpl w:val="562C5C0C"/>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51DA4CE5"/>
    <w:multiLevelType w:val="hybridMultilevel"/>
    <w:tmpl w:val="717C31F2"/>
    <w:lvl w:ilvl="0" w:tplc="648CBD36">
      <w:start w:val="1"/>
      <w:numFmt w:val="bullet"/>
      <w:lvlText w:val="•"/>
      <w:lvlJc w:val="left"/>
      <w:pPr>
        <w:tabs>
          <w:tab w:val="num" w:pos="720"/>
        </w:tabs>
        <w:ind w:left="720" w:hanging="360"/>
      </w:pPr>
      <w:rPr>
        <w:rFonts w:ascii="Arial" w:hAnsi="Arial" w:hint="default"/>
      </w:rPr>
    </w:lvl>
    <w:lvl w:ilvl="1" w:tplc="70527006" w:tentative="1">
      <w:start w:val="1"/>
      <w:numFmt w:val="bullet"/>
      <w:lvlText w:val="•"/>
      <w:lvlJc w:val="left"/>
      <w:pPr>
        <w:tabs>
          <w:tab w:val="num" w:pos="1440"/>
        </w:tabs>
        <w:ind w:left="1440" w:hanging="360"/>
      </w:pPr>
      <w:rPr>
        <w:rFonts w:ascii="Arial" w:hAnsi="Arial" w:hint="default"/>
      </w:rPr>
    </w:lvl>
    <w:lvl w:ilvl="2" w:tplc="303E1A54" w:tentative="1">
      <w:start w:val="1"/>
      <w:numFmt w:val="bullet"/>
      <w:lvlText w:val="•"/>
      <w:lvlJc w:val="left"/>
      <w:pPr>
        <w:tabs>
          <w:tab w:val="num" w:pos="2160"/>
        </w:tabs>
        <w:ind w:left="2160" w:hanging="360"/>
      </w:pPr>
      <w:rPr>
        <w:rFonts w:ascii="Arial" w:hAnsi="Arial" w:hint="default"/>
      </w:rPr>
    </w:lvl>
    <w:lvl w:ilvl="3" w:tplc="69EE4AA4" w:tentative="1">
      <w:start w:val="1"/>
      <w:numFmt w:val="bullet"/>
      <w:lvlText w:val="•"/>
      <w:lvlJc w:val="left"/>
      <w:pPr>
        <w:tabs>
          <w:tab w:val="num" w:pos="2880"/>
        </w:tabs>
        <w:ind w:left="2880" w:hanging="360"/>
      </w:pPr>
      <w:rPr>
        <w:rFonts w:ascii="Arial" w:hAnsi="Arial" w:hint="default"/>
      </w:rPr>
    </w:lvl>
    <w:lvl w:ilvl="4" w:tplc="F0045B9C" w:tentative="1">
      <w:start w:val="1"/>
      <w:numFmt w:val="bullet"/>
      <w:lvlText w:val="•"/>
      <w:lvlJc w:val="left"/>
      <w:pPr>
        <w:tabs>
          <w:tab w:val="num" w:pos="3600"/>
        </w:tabs>
        <w:ind w:left="3600" w:hanging="360"/>
      </w:pPr>
      <w:rPr>
        <w:rFonts w:ascii="Arial" w:hAnsi="Arial" w:hint="default"/>
      </w:rPr>
    </w:lvl>
    <w:lvl w:ilvl="5" w:tplc="E0269656" w:tentative="1">
      <w:start w:val="1"/>
      <w:numFmt w:val="bullet"/>
      <w:lvlText w:val="•"/>
      <w:lvlJc w:val="left"/>
      <w:pPr>
        <w:tabs>
          <w:tab w:val="num" w:pos="4320"/>
        </w:tabs>
        <w:ind w:left="4320" w:hanging="360"/>
      </w:pPr>
      <w:rPr>
        <w:rFonts w:ascii="Arial" w:hAnsi="Arial" w:hint="default"/>
      </w:rPr>
    </w:lvl>
    <w:lvl w:ilvl="6" w:tplc="F446E7D2" w:tentative="1">
      <w:start w:val="1"/>
      <w:numFmt w:val="bullet"/>
      <w:lvlText w:val="•"/>
      <w:lvlJc w:val="left"/>
      <w:pPr>
        <w:tabs>
          <w:tab w:val="num" w:pos="5040"/>
        </w:tabs>
        <w:ind w:left="5040" w:hanging="360"/>
      </w:pPr>
      <w:rPr>
        <w:rFonts w:ascii="Arial" w:hAnsi="Arial" w:hint="default"/>
      </w:rPr>
    </w:lvl>
    <w:lvl w:ilvl="7" w:tplc="F1D0559A" w:tentative="1">
      <w:start w:val="1"/>
      <w:numFmt w:val="bullet"/>
      <w:lvlText w:val="•"/>
      <w:lvlJc w:val="left"/>
      <w:pPr>
        <w:tabs>
          <w:tab w:val="num" w:pos="5760"/>
        </w:tabs>
        <w:ind w:left="5760" w:hanging="360"/>
      </w:pPr>
      <w:rPr>
        <w:rFonts w:ascii="Arial" w:hAnsi="Arial" w:hint="default"/>
      </w:rPr>
    </w:lvl>
    <w:lvl w:ilvl="8" w:tplc="5010D758" w:tentative="1">
      <w:start w:val="1"/>
      <w:numFmt w:val="bullet"/>
      <w:lvlText w:val="•"/>
      <w:lvlJc w:val="left"/>
      <w:pPr>
        <w:tabs>
          <w:tab w:val="num" w:pos="6480"/>
        </w:tabs>
        <w:ind w:left="6480" w:hanging="360"/>
      </w:pPr>
      <w:rPr>
        <w:rFonts w:ascii="Arial" w:hAnsi="Arial" w:hint="default"/>
      </w:rPr>
    </w:lvl>
  </w:abstractNum>
  <w:abstractNum w:abstractNumId="5">
    <w:nsid w:val="60CC387A"/>
    <w:multiLevelType w:val="hybridMultilevel"/>
    <w:tmpl w:val="99B64B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6">
    <w:nsid w:val="63753CC9"/>
    <w:multiLevelType w:val="hybridMultilevel"/>
    <w:tmpl w:val="60A894C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EDF"/>
    <w:rsid w:val="000377DA"/>
    <w:rsid w:val="00075A28"/>
    <w:rsid w:val="00116D0B"/>
    <w:rsid w:val="00166319"/>
    <w:rsid w:val="00181392"/>
    <w:rsid w:val="001B521F"/>
    <w:rsid w:val="00264210"/>
    <w:rsid w:val="002C0640"/>
    <w:rsid w:val="002C535D"/>
    <w:rsid w:val="00371F1E"/>
    <w:rsid w:val="00392A3D"/>
    <w:rsid w:val="003F1474"/>
    <w:rsid w:val="0044172C"/>
    <w:rsid w:val="00441AF3"/>
    <w:rsid w:val="004B6FB9"/>
    <w:rsid w:val="005220CB"/>
    <w:rsid w:val="005340C3"/>
    <w:rsid w:val="005674BD"/>
    <w:rsid w:val="00575602"/>
    <w:rsid w:val="00577878"/>
    <w:rsid w:val="00587EDF"/>
    <w:rsid w:val="005A7586"/>
    <w:rsid w:val="006153BD"/>
    <w:rsid w:val="00624E62"/>
    <w:rsid w:val="0066590A"/>
    <w:rsid w:val="006D1066"/>
    <w:rsid w:val="006E235D"/>
    <w:rsid w:val="00743B30"/>
    <w:rsid w:val="00785E8A"/>
    <w:rsid w:val="007B0C26"/>
    <w:rsid w:val="007E1126"/>
    <w:rsid w:val="00880B27"/>
    <w:rsid w:val="008C6102"/>
    <w:rsid w:val="009B1CF5"/>
    <w:rsid w:val="009F380F"/>
    <w:rsid w:val="00A552EF"/>
    <w:rsid w:val="00AC1C39"/>
    <w:rsid w:val="00AE06C4"/>
    <w:rsid w:val="00B314CF"/>
    <w:rsid w:val="00B371C6"/>
    <w:rsid w:val="00BB4784"/>
    <w:rsid w:val="00C66E5C"/>
    <w:rsid w:val="00C9404A"/>
    <w:rsid w:val="00D06062"/>
    <w:rsid w:val="00D17757"/>
    <w:rsid w:val="00D526A7"/>
    <w:rsid w:val="00D97A5B"/>
    <w:rsid w:val="00DB4E06"/>
    <w:rsid w:val="00DD4951"/>
    <w:rsid w:val="00E0360A"/>
    <w:rsid w:val="00E2403A"/>
    <w:rsid w:val="00E7658A"/>
    <w:rsid w:val="00E93579"/>
    <w:rsid w:val="00EA52DC"/>
    <w:rsid w:val="00ED3D02"/>
    <w:rsid w:val="00EE2B22"/>
    <w:rsid w:val="00F21AF5"/>
    <w:rsid w:val="00F400BD"/>
    <w:rsid w:val="00F65B46"/>
    <w:rsid w:val="00FC59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D3D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D3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437">
      <w:bodyDiv w:val="1"/>
      <w:marLeft w:val="0"/>
      <w:marRight w:val="0"/>
      <w:marTop w:val="0"/>
      <w:marBottom w:val="0"/>
      <w:divBdr>
        <w:top w:val="none" w:sz="0" w:space="0" w:color="auto"/>
        <w:left w:val="none" w:sz="0" w:space="0" w:color="auto"/>
        <w:bottom w:val="none" w:sz="0" w:space="0" w:color="auto"/>
        <w:right w:val="none" w:sz="0" w:space="0" w:color="auto"/>
      </w:divBdr>
    </w:div>
    <w:div w:id="365565606">
      <w:bodyDiv w:val="1"/>
      <w:marLeft w:val="0"/>
      <w:marRight w:val="0"/>
      <w:marTop w:val="0"/>
      <w:marBottom w:val="0"/>
      <w:divBdr>
        <w:top w:val="none" w:sz="0" w:space="0" w:color="auto"/>
        <w:left w:val="none" w:sz="0" w:space="0" w:color="auto"/>
        <w:bottom w:val="none" w:sz="0" w:space="0" w:color="auto"/>
        <w:right w:val="none" w:sz="0" w:space="0" w:color="auto"/>
      </w:divBdr>
    </w:div>
    <w:div w:id="600649045">
      <w:bodyDiv w:val="1"/>
      <w:marLeft w:val="0"/>
      <w:marRight w:val="0"/>
      <w:marTop w:val="0"/>
      <w:marBottom w:val="0"/>
      <w:divBdr>
        <w:top w:val="none" w:sz="0" w:space="0" w:color="auto"/>
        <w:left w:val="none" w:sz="0" w:space="0" w:color="auto"/>
        <w:bottom w:val="none" w:sz="0" w:space="0" w:color="auto"/>
        <w:right w:val="none" w:sz="0" w:space="0" w:color="auto"/>
      </w:divBdr>
    </w:div>
    <w:div w:id="791746395">
      <w:bodyDiv w:val="1"/>
      <w:marLeft w:val="0"/>
      <w:marRight w:val="0"/>
      <w:marTop w:val="0"/>
      <w:marBottom w:val="0"/>
      <w:divBdr>
        <w:top w:val="none" w:sz="0" w:space="0" w:color="auto"/>
        <w:left w:val="none" w:sz="0" w:space="0" w:color="auto"/>
        <w:bottom w:val="none" w:sz="0" w:space="0" w:color="auto"/>
        <w:right w:val="none" w:sz="0" w:space="0" w:color="auto"/>
      </w:divBdr>
    </w:div>
    <w:div w:id="795639140">
      <w:bodyDiv w:val="1"/>
      <w:marLeft w:val="0"/>
      <w:marRight w:val="0"/>
      <w:marTop w:val="0"/>
      <w:marBottom w:val="0"/>
      <w:divBdr>
        <w:top w:val="none" w:sz="0" w:space="0" w:color="auto"/>
        <w:left w:val="none" w:sz="0" w:space="0" w:color="auto"/>
        <w:bottom w:val="none" w:sz="0" w:space="0" w:color="auto"/>
        <w:right w:val="none" w:sz="0" w:space="0" w:color="auto"/>
      </w:divBdr>
    </w:div>
    <w:div w:id="874006929">
      <w:bodyDiv w:val="1"/>
      <w:marLeft w:val="0"/>
      <w:marRight w:val="0"/>
      <w:marTop w:val="0"/>
      <w:marBottom w:val="0"/>
      <w:divBdr>
        <w:top w:val="none" w:sz="0" w:space="0" w:color="auto"/>
        <w:left w:val="none" w:sz="0" w:space="0" w:color="auto"/>
        <w:bottom w:val="none" w:sz="0" w:space="0" w:color="auto"/>
        <w:right w:val="none" w:sz="0" w:space="0" w:color="auto"/>
      </w:divBdr>
    </w:div>
    <w:div w:id="1125808875">
      <w:bodyDiv w:val="1"/>
      <w:marLeft w:val="0"/>
      <w:marRight w:val="0"/>
      <w:marTop w:val="0"/>
      <w:marBottom w:val="0"/>
      <w:divBdr>
        <w:top w:val="none" w:sz="0" w:space="0" w:color="auto"/>
        <w:left w:val="none" w:sz="0" w:space="0" w:color="auto"/>
        <w:bottom w:val="none" w:sz="0" w:space="0" w:color="auto"/>
        <w:right w:val="none" w:sz="0" w:space="0" w:color="auto"/>
      </w:divBdr>
    </w:div>
    <w:div w:id="1163543123">
      <w:bodyDiv w:val="1"/>
      <w:marLeft w:val="0"/>
      <w:marRight w:val="0"/>
      <w:marTop w:val="0"/>
      <w:marBottom w:val="0"/>
      <w:divBdr>
        <w:top w:val="none" w:sz="0" w:space="0" w:color="auto"/>
        <w:left w:val="none" w:sz="0" w:space="0" w:color="auto"/>
        <w:bottom w:val="none" w:sz="0" w:space="0" w:color="auto"/>
        <w:right w:val="none" w:sz="0" w:space="0" w:color="auto"/>
      </w:divBdr>
    </w:div>
    <w:div w:id="1205942743">
      <w:bodyDiv w:val="1"/>
      <w:marLeft w:val="0"/>
      <w:marRight w:val="0"/>
      <w:marTop w:val="0"/>
      <w:marBottom w:val="0"/>
      <w:divBdr>
        <w:top w:val="none" w:sz="0" w:space="0" w:color="auto"/>
        <w:left w:val="none" w:sz="0" w:space="0" w:color="auto"/>
        <w:bottom w:val="none" w:sz="0" w:space="0" w:color="auto"/>
        <w:right w:val="none" w:sz="0" w:space="0" w:color="auto"/>
      </w:divBdr>
    </w:div>
    <w:div w:id="1510220468">
      <w:bodyDiv w:val="1"/>
      <w:marLeft w:val="0"/>
      <w:marRight w:val="0"/>
      <w:marTop w:val="0"/>
      <w:marBottom w:val="0"/>
      <w:divBdr>
        <w:top w:val="none" w:sz="0" w:space="0" w:color="auto"/>
        <w:left w:val="none" w:sz="0" w:space="0" w:color="auto"/>
        <w:bottom w:val="none" w:sz="0" w:space="0" w:color="auto"/>
        <w:right w:val="none" w:sz="0" w:space="0" w:color="auto"/>
      </w:divBdr>
    </w:div>
    <w:div w:id="194244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045AB-BE42-4337-99A4-EE130EA6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2696</Words>
  <Characters>15370</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Predavec Sanja</dc:creator>
  <cp:lastModifiedBy>Predavec Sanja</cp:lastModifiedBy>
  <cp:revision>3</cp:revision>
  <dcterms:created xsi:type="dcterms:W3CDTF">2018-03-23T16:04:00Z</dcterms:created>
  <dcterms:modified xsi:type="dcterms:W3CDTF">2018-03-23T16:06:00Z</dcterms:modified>
</cp:coreProperties>
</file>